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F06" w:rsidRPr="0042793F" w:rsidRDefault="0042793F" w:rsidP="0042793F">
      <w:pPr>
        <w:rPr>
          <w:vanish/>
          <w:sz w:val="32"/>
          <w:szCs w:val="32"/>
          <w:lang w:eastAsia="ru-RU"/>
        </w:rPr>
      </w:pPr>
      <w:r w:rsidRPr="0042793F">
        <w:rPr>
          <w:kern w:val="36"/>
          <w:sz w:val="32"/>
          <w:szCs w:val="32"/>
          <w:lang w:eastAsia="ru-RU"/>
        </w:rPr>
        <w:t>Доклад на РМО</w:t>
      </w:r>
    </w:p>
    <w:tbl>
      <w:tblPr>
        <w:tblW w:w="9445" w:type="dxa"/>
        <w:tblCellSpacing w:w="15" w:type="dxa"/>
        <w:tblInd w:w="754" w:type="dxa"/>
        <w:tblCellMar>
          <w:top w:w="15" w:type="dxa"/>
          <w:left w:w="15" w:type="dxa"/>
          <w:bottom w:w="15" w:type="dxa"/>
          <w:right w:w="15" w:type="dxa"/>
        </w:tblCellMar>
        <w:tblLook w:val="04A0"/>
      </w:tblPr>
      <w:tblGrid>
        <w:gridCol w:w="9445"/>
      </w:tblGrid>
      <w:tr w:rsidR="00A97F06" w:rsidRPr="0042793F" w:rsidTr="00707013">
        <w:trPr>
          <w:tblCellSpacing w:w="15" w:type="dxa"/>
        </w:trPr>
        <w:tc>
          <w:tcPr>
            <w:tcW w:w="0" w:type="auto"/>
            <w:vAlign w:val="center"/>
            <w:hideMark/>
          </w:tcPr>
          <w:p w:rsidR="0042793F" w:rsidRPr="0042793F" w:rsidRDefault="0042793F" w:rsidP="0042793F">
            <w:pPr>
              <w:rPr>
                <w:sz w:val="32"/>
                <w:szCs w:val="32"/>
                <w:lang w:eastAsia="ru-RU"/>
              </w:rPr>
            </w:pPr>
            <w:r w:rsidRPr="0042793F">
              <w:rPr>
                <w:sz w:val="32"/>
                <w:szCs w:val="32"/>
                <w:lang w:eastAsia="ru-RU"/>
              </w:rPr>
              <w:t>Выполнила учитель Донской ООШ Пастухова Н.Н.</w:t>
            </w:r>
          </w:p>
          <w:p w:rsidR="0042793F" w:rsidRPr="0042793F" w:rsidRDefault="0042793F" w:rsidP="0042793F">
            <w:pPr>
              <w:rPr>
                <w:sz w:val="32"/>
                <w:szCs w:val="32"/>
                <w:lang w:eastAsia="ru-RU"/>
              </w:rPr>
            </w:pPr>
          </w:p>
          <w:p w:rsidR="00A01727" w:rsidRPr="0042793F" w:rsidRDefault="001D592D" w:rsidP="0042793F">
            <w:pPr>
              <w:rPr>
                <w:sz w:val="32"/>
                <w:szCs w:val="32"/>
                <w:lang w:eastAsia="ru-RU"/>
              </w:rPr>
            </w:pPr>
            <w:r w:rsidRPr="0042793F">
              <w:rPr>
                <w:sz w:val="32"/>
                <w:szCs w:val="32"/>
                <w:lang w:eastAsia="ru-RU"/>
              </w:rPr>
              <w:t>Ф</w:t>
            </w:r>
            <w:r w:rsidR="0042793F">
              <w:rPr>
                <w:sz w:val="32"/>
                <w:szCs w:val="32"/>
                <w:lang w:eastAsia="ru-RU"/>
              </w:rPr>
              <w:t>ФФ</w:t>
            </w:r>
            <w:r w:rsidRPr="0042793F">
              <w:rPr>
                <w:sz w:val="32"/>
                <w:szCs w:val="32"/>
                <w:lang w:eastAsia="ru-RU"/>
              </w:rPr>
              <w:t>ормирование личностных результатов в ходе реализации ФГОС</w:t>
            </w:r>
          </w:p>
          <w:p w:rsidR="00A01727" w:rsidRPr="0042793F" w:rsidRDefault="00A01727" w:rsidP="0042793F">
            <w:pPr>
              <w:rPr>
                <w:sz w:val="32"/>
                <w:szCs w:val="32"/>
                <w:lang w:eastAsia="ru-RU"/>
              </w:rPr>
            </w:pPr>
          </w:p>
        </w:tc>
      </w:tr>
    </w:tbl>
    <w:p w:rsidR="00026915" w:rsidRPr="002355F1" w:rsidRDefault="002355F1" w:rsidP="002355F1">
      <w:pPr>
        <w:ind w:left="426" w:hanging="426"/>
        <w:jc w:val="both"/>
        <w:rPr>
          <w:sz w:val="28"/>
          <w:szCs w:val="28"/>
          <w:lang w:eastAsia="ru-RU"/>
        </w:rPr>
      </w:pPr>
      <w:r>
        <w:rPr>
          <w:sz w:val="28"/>
          <w:szCs w:val="28"/>
          <w:lang w:eastAsia="ru-RU"/>
        </w:rPr>
        <w:t xml:space="preserve">     </w:t>
      </w:r>
      <w:r w:rsidR="00026915" w:rsidRPr="002355F1">
        <w:rPr>
          <w:sz w:val="28"/>
          <w:szCs w:val="28"/>
          <w:lang w:eastAsia="ru-RU"/>
        </w:rPr>
        <w:t xml:space="preserve">Существенные изменения в социально – экономическом устройстве России активно         </w:t>
      </w:r>
      <w:r w:rsidR="00DB7EBC" w:rsidRPr="002355F1">
        <w:rPr>
          <w:sz w:val="28"/>
          <w:szCs w:val="28"/>
          <w:lang w:eastAsia="ru-RU"/>
        </w:rPr>
        <w:t xml:space="preserve"> </w:t>
      </w:r>
      <w:r w:rsidR="00E228CD" w:rsidRPr="002355F1">
        <w:rPr>
          <w:sz w:val="28"/>
          <w:szCs w:val="28"/>
          <w:lang w:eastAsia="ru-RU"/>
        </w:rPr>
        <w:t xml:space="preserve">                    </w:t>
      </w:r>
      <w:r w:rsidR="00026915" w:rsidRPr="002355F1">
        <w:rPr>
          <w:sz w:val="28"/>
          <w:szCs w:val="28"/>
          <w:lang w:eastAsia="ru-RU"/>
        </w:rPr>
        <w:t>затрагивают образование, которое меняется, чтобы удовлетворять требования государства и общества. Этот процесс сопровождается изменениями в педагогической теории и практике образовательного процесса</w:t>
      </w:r>
      <w:r w:rsidR="00DB7EBC" w:rsidRPr="002355F1">
        <w:rPr>
          <w:sz w:val="28"/>
          <w:szCs w:val="28"/>
          <w:lang w:eastAsia="ru-RU"/>
        </w:rPr>
        <w:t>. Происходит смена образовательной парадигмы: предлагаются иные подходы, иное поведение, иной педагогический менталитет. Важнейшей составляющей образовательного процесса становится личностно ориентированное взаимодействие педагога с обучающимися. Особая роль отводится духовному воспитанию личности, становлению нравственного облика Человека.</w:t>
      </w:r>
    </w:p>
    <w:p w:rsidR="00E228CD" w:rsidRPr="002355F1" w:rsidRDefault="002355F1" w:rsidP="002355F1">
      <w:pPr>
        <w:spacing w:after="240"/>
        <w:ind w:left="426" w:right="0" w:hanging="426"/>
        <w:jc w:val="left"/>
        <w:rPr>
          <w:rFonts w:ascii="Times New Roman" w:eastAsia="Times New Roman" w:hAnsi="Times New Roman" w:cs="Times New Roman"/>
          <w:b/>
          <w:i/>
          <w:iCs/>
          <w:sz w:val="28"/>
          <w:szCs w:val="28"/>
          <w:u w:val="single"/>
          <w:lang w:eastAsia="ru-RU"/>
        </w:rPr>
      </w:pPr>
      <w:r>
        <w:rPr>
          <w:rFonts w:ascii="Times New Roman" w:eastAsia="Times New Roman" w:hAnsi="Times New Roman" w:cs="Times New Roman"/>
          <w:sz w:val="28"/>
          <w:szCs w:val="28"/>
          <w:lang w:eastAsia="ru-RU"/>
        </w:rPr>
        <w:t xml:space="preserve">      </w:t>
      </w:r>
      <w:r w:rsidR="004F599A" w:rsidRPr="002355F1">
        <w:rPr>
          <w:rFonts w:ascii="Times New Roman" w:eastAsia="Times New Roman" w:hAnsi="Times New Roman" w:cs="Times New Roman"/>
          <w:sz w:val="28"/>
          <w:szCs w:val="28"/>
          <w:lang w:eastAsia="ru-RU"/>
        </w:rPr>
        <w:t xml:space="preserve">Задача системы образования состоит не в передаче объема знаний, а в том, чтобы научить учиться. </w:t>
      </w:r>
      <w:r w:rsidR="004F599A" w:rsidRPr="002355F1">
        <w:rPr>
          <w:rFonts w:ascii="Times New Roman" w:eastAsia="Times New Roman" w:hAnsi="Times New Roman" w:cs="Times New Roman"/>
          <w:sz w:val="28"/>
          <w:szCs w:val="28"/>
          <w:lang w:eastAsia="ru-RU"/>
        </w:rPr>
        <w:br/>
      </w:r>
      <w:r w:rsidR="00535385" w:rsidRPr="002355F1">
        <w:rPr>
          <w:rFonts w:ascii="Times New Roman" w:eastAsia="Times New Roman" w:hAnsi="Times New Roman" w:cs="Times New Roman"/>
          <w:sz w:val="28"/>
          <w:szCs w:val="28"/>
          <w:lang w:eastAsia="ru-RU"/>
        </w:rPr>
        <w:t>Преподавание, сводящееся к трансляции учителем содержания учебни</w:t>
      </w:r>
      <w:r w:rsidR="00535385" w:rsidRPr="002355F1">
        <w:rPr>
          <w:rFonts w:ascii="Times New Roman" w:eastAsia="Times New Roman" w:hAnsi="Times New Roman" w:cs="Times New Roman"/>
          <w:sz w:val="28"/>
          <w:szCs w:val="28"/>
          <w:lang w:eastAsia="ru-RU"/>
        </w:rPr>
        <w:softHyphen/>
        <w:t>ка от параграфа к параграфу, не может обеспечить достижения личностных(метапредмет</w:t>
      </w:r>
      <w:r w:rsidR="00535385" w:rsidRPr="002355F1">
        <w:rPr>
          <w:rFonts w:ascii="Times New Roman" w:eastAsia="Times New Roman" w:hAnsi="Times New Roman" w:cs="Times New Roman"/>
          <w:sz w:val="28"/>
          <w:szCs w:val="28"/>
          <w:lang w:eastAsia="ru-RU"/>
        </w:rPr>
        <w:softHyphen/>
        <w:t>ных)  результатов даже при грамотной организации учебного процесса. От педагога, желающего качественно улучшить результаты обучения, требуется серьезная работа по осмыслению предметного содержания, его структуриро</w:t>
      </w:r>
      <w:r w:rsidR="00535385" w:rsidRPr="002355F1">
        <w:rPr>
          <w:rFonts w:ascii="Times New Roman" w:eastAsia="Times New Roman" w:hAnsi="Times New Roman" w:cs="Times New Roman"/>
          <w:sz w:val="28"/>
          <w:szCs w:val="28"/>
          <w:lang w:eastAsia="ru-RU"/>
        </w:rPr>
        <w:softHyphen/>
        <w:t>ванию, ранжированию, а также проектированию прие</w:t>
      </w:r>
      <w:r w:rsidR="004F599A" w:rsidRPr="002355F1">
        <w:rPr>
          <w:rFonts w:ascii="Times New Roman" w:eastAsia="Times New Roman" w:hAnsi="Times New Roman" w:cs="Times New Roman"/>
          <w:sz w:val="28"/>
          <w:szCs w:val="28"/>
          <w:lang w:eastAsia="ru-RU"/>
        </w:rPr>
        <w:t>мов грамотного пред</w:t>
      </w:r>
      <w:r w:rsidR="004F599A" w:rsidRPr="002355F1">
        <w:rPr>
          <w:rFonts w:ascii="Times New Roman" w:eastAsia="Times New Roman" w:hAnsi="Times New Roman" w:cs="Times New Roman"/>
          <w:sz w:val="28"/>
          <w:szCs w:val="28"/>
          <w:lang w:eastAsia="ru-RU"/>
        </w:rPr>
        <w:softHyphen/>
        <w:t>ставления.</w:t>
      </w:r>
      <w:r w:rsidR="004F599A" w:rsidRPr="002355F1">
        <w:rPr>
          <w:rFonts w:ascii="Times New Roman" w:eastAsia="Times New Roman" w:hAnsi="Times New Roman" w:cs="Times New Roman"/>
          <w:sz w:val="28"/>
          <w:szCs w:val="28"/>
          <w:lang w:eastAsia="ru-RU"/>
        </w:rPr>
        <w:br/>
      </w:r>
      <w:r w:rsidR="00535385" w:rsidRPr="002355F1">
        <w:rPr>
          <w:rFonts w:ascii="Times New Roman" w:eastAsia="Times New Roman" w:hAnsi="Times New Roman" w:cs="Times New Roman"/>
          <w:sz w:val="28"/>
          <w:szCs w:val="28"/>
          <w:lang w:eastAsia="ru-RU"/>
        </w:rPr>
        <w:t>При этом организационный аспект занятий имеет не меньшее значение, чем содержательный. Для достиже</w:t>
      </w:r>
      <w:r w:rsidR="00535385" w:rsidRPr="002355F1">
        <w:rPr>
          <w:rFonts w:ascii="Times New Roman" w:eastAsia="Times New Roman" w:hAnsi="Times New Roman" w:cs="Times New Roman"/>
          <w:sz w:val="28"/>
          <w:szCs w:val="28"/>
          <w:lang w:eastAsia="ru-RU"/>
        </w:rPr>
        <w:softHyphen/>
        <w:t xml:space="preserve">ния результатов метауровня учащиеся должны научиться </w:t>
      </w:r>
      <w:r w:rsidR="00535385" w:rsidRPr="002355F1">
        <w:rPr>
          <w:rFonts w:ascii="Times New Roman" w:eastAsia="Times New Roman" w:hAnsi="Times New Roman" w:cs="Times New Roman"/>
          <w:b/>
          <w:bCs/>
          <w:i/>
          <w:iCs/>
          <w:sz w:val="28"/>
          <w:szCs w:val="28"/>
          <w:lang w:eastAsia="ru-RU"/>
        </w:rPr>
        <w:t>мыслить продуктив</w:t>
      </w:r>
      <w:r w:rsidR="00535385" w:rsidRPr="002355F1">
        <w:rPr>
          <w:rFonts w:ascii="Times New Roman" w:eastAsia="Times New Roman" w:hAnsi="Times New Roman" w:cs="Times New Roman"/>
          <w:b/>
          <w:bCs/>
          <w:i/>
          <w:iCs/>
          <w:sz w:val="28"/>
          <w:szCs w:val="28"/>
          <w:lang w:eastAsia="ru-RU"/>
        </w:rPr>
        <w:softHyphen/>
        <w:t>но</w:t>
      </w:r>
      <w:r w:rsidR="00535385" w:rsidRPr="002355F1">
        <w:rPr>
          <w:rFonts w:ascii="Times New Roman" w:eastAsia="Times New Roman" w:hAnsi="Times New Roman" w:cs="Times New Roman"/>
          <w:i/>
          <w:iCs/>
          <w:sz w:val="28"/>
          <w:szCs w:val="28"/>
          <w:lang w:eastAsia="ru-RU"/>
        </w:rPr>
        <w:t>.</w:t>
      </w:r>
      <w:r w:rsidR="00535385" w:rsidRPr="002355F1">
        <w:rPr>
          <w:rFonts w:ascii="Times New Roman" w:eastAsia="Times New Roman" w:hAnsi="Times New Roman" w:cs="Times New Roman"/>
          <w:sz w:val="28"/>
          <w:szCs w:val="28"/>
          <w:lang w:eastAsia="ru-RU"/>
        </w:rPr>
        <w:t xml:space="preserve"> Эффективным средством развития данного умения является организация самостоятельной продуктивной мыслительной деятельности учащихся. </w:t>
      </w:r>
      <w:r w:rsidR="00535385" w:rsidRPr="002355F1">
        <w:rPr>
          <w:rFonts w:ascii="Times New Roman" w:eastAsia="Times New Roman" w:hAnsi="Times New Roman" w:cs="Times New Roman"/>
          <w:sz w:val="28"/>
          <w:szCs w:val="28"/>
          <w:lang w:eastAsia="ru-RU"/>
        </w:rPr>
        <w:br/>
      </w:r>
      <w:r w:rsidR="00535385" w:rsidRPr="002355F1">
        <w:rPr>
          <w:rFonts w:ascii="Times New Roman" w:eastAsia="Times New Roman" w:hAnsi="Times New Roman" w:cs="Times New Roman"/>
          <w:sz w:val="28"/>
          <w:szCs w:val="28"/>
          <w:lang w:eastAsia="ru-RU"/>
        </w:rPr>
        <w:br/>
      </w:r>
      <w:r w:rsidR="00535385" w:rsidRPr="002355F1">
        <w:rPr>
          <w:rFonts w:ascii="Times New Roman" w:eastAsia="Times New Roman" w:hAnsi="Times New Roman" w:cs="Times New Roman"/>
          <w:b/>
          <w:i/>
          <w:iCs/>
          <w:sz w:val="28"/>
          <w:szCs w:val="28"/>
          <w:u w:val="single"/>
          <w:lang w:eastAsia="ru-RU"/>
        </w:rPr>
        <w:t>Продуктивная мыслительная деятельность учащихся</w:t>
      </w:r>
      <w:r w:rsidR="00E228CD" w:rsidRPr="002355F1">
        <w:rPr>
          <w:rFonts w:ascii="Times New Roman" w:eastAsia="Times New Roman" w:hAnsi="Times New Roman" w:cs="Times New Roman"/>
          <w:sz w:val="28"/>
          <w:szCs w:val="28"/>
          <w:lang w:eastAsia="ru-RU"/>
        </w:rPr>
        <w:br/>
      </w:r>
      <w:r w:rsidR="00535385" w:rsidRPr="002355F1">
        <w:rPr>
          <w:rFonts w:ascii="Times New Roman" w:eastAsia="Times New Roman" w:hAnsi="Times New Roman" w:cs="Times New Roman"/>
          <w:sz w:val="28"/>
          <w:szCs w:val="28"/>
          <w:lang w:eastAsia="ru-RU"/>
        </w:rPr>
        <w:t>Оптимальные условия для развития мыслительных способностей созда</w:t>
      </w:r>
      <w:r w:rsidR="00535385" w:rsidRPr="002355F1">
        <w:rPr>
          <w:rFonts w:ascii="Times New Roman" w:eastAsia="Times New Roman" w:hAnsi="Times New Roman" w:cs="Times New Roman"/>
          <w:sz w:val="28"/>
          <w:szCs w:val="28"/>
          <w:lang w:eastAsia="ru-RU"/>
        </w:rPr>
        <w:softHyphen/>
        <w:t>ют ситуации, в которых люди мыслят продуктивно. Не припоминают заученное, не подбирают подходящее средство из освоенного арсенала, а додумываются до того, чего раньше не знали (создают продукт мыслительной деятельности).</w:t>
      </w:r>
      <w:r w:rsidR="00535385" w:rsidRPr="002355F1">
        <w:rPr>
          <w:rFonts w:ascii="Times New Roman" w:eastAsia="Times New Roman" w:hAnsi="Times New Roman" w:cs="Times New Roman"/>
          <w:sz w:val="28"/>
          <w:szCs w:val="28"/>
          <w:lang w:eastAsia="ru-RU"/>
        </w:rPr>
        <w:br/>
      </w:r>
      <w:r w:rsidR="00535385" w:rsidRPr="002355F1">
        <w:rPr>
          <w:rFonts w:ascii="Times New Roman" w:eastAsia="Times New Roman" w:hAnsi="Times New Roman" w:cs="Times New Roman"/>
          <w:sz w:val="28"/>
          <w:szCs w:val="28"/>
          <w:lang w:eastAsia="ru-RU"/>
        </w:rPr>
        <w:br/>
        <w:t xml:space="preserve">Ситуации, позволяющие проявить умение мыслить самостоятельно, встречаются не так часто. А на уроке можно организовать самостоятельный мыслительный процесс, и учитель - тот человек, </w:t>
      </w:r>
      <w:r w:rsidR="00535385" w:rsidRPr="002355F1">
        <w:rPr>
          <w:rFonts w:ascii="Times New Roman" w:eastAsia="Times New Roman" w:hAnsi="Times New Roman" w:cs="Times New Roman"/>
          <w:sz w:val="28"/>
          <w:szCs w:val="28"/>
          <w:lang w:eastAsia="ru-RU"/>
        </w:rPr>
        <w:lastRenderedPageBreak/>
        <w:t>который должен это сделать. Для этого педагогу необходимо последовательно решить следующие задачи:</w:t>
      </w:r>
    </w:p>
    <w:p w:rsidR="00535385" w:rsidRPr="002355F1" w:rsidRDefault="002355F1" w:rsidP="002355F1">
      <w:pPr>
        <w:spacing w:after="240"/>
        <w:ind w:left="426" w:right="0" w:hanging="426"/>
        <w:jc w:val="left"/>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00535385" w:rsidRPr="002355F1">
        <w:rPr>
          <w:rFonts w:ascii="Times New Roman" w:eastAsia="Times New Roman" w:hAnsi="Times New Roman" w:cs="Times New Roman"/>
          <w:i/>
          <w:iCs/>
          <w:sz w:val="28"/>
          <w:szCs w:val="28"/>
          <w:lang w:eastAsia="ru-RU"/>
        </w:rPr>
        <w:t>1.Подготовить учащихся к продуктивной работе.</w:t>
      </w:r>
    </w:p>
    <w:p w:rsidR="00535385" w:rsidRPr="002355F1" w:rsidRDefault="002355F1" w:rsidP="002355F1">
      <w:pPr>
        <w:spacing w:before="100" w:beforeAutospacing="1" w:after="100" w:afterAutospacing="1"/>
        <w:ind w:left="426" w:right="0" w:hanging="426"/>
        <w:jc w:val="left"/>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00535385" w:rsidRPr="002355F1">
        <w:rPr>
          <w:rFonts w:ascii="Times New Roman" w:eastAsia="Times New Roman" w:hAnsi="Times New Roman" w:cs="Times New Roman"/>
          <w:i/>
          <w:iCs/>
          <w:sz w:val="28"/>
          <w:szCs w:val="28"/>
          <w:lang w:eastAsia="ru-RU"/>
        </w:rPr>
        <w:t>2.Создать учебную ситуацию, предполагающую самостоятельное мыш</w:t>
      </w:r>
      <w:r w:rsidR="00535385" w:rsidRPr="002355F1">
        <w:rPr>
          <w:rFonts w:ascii="Times New Roman" w:eastAsia="Times New Roman" w:hAnsi="Times New Roman" w:cs="Times New Roman"/>
          <w:i/>
          <w:iCs/>
          <w:sz w:val="28"/>
          <w:szCs w:val="28"/>
          <w:lang w:eastAsia="ru-RU"/>
        </w:rPr>
        <w:softHyphen/>
        <w:t>ление.</w:t>
      </w:r>
    </w:p>
    <w:p w:rsidR="00535385" w:rsidRPr="002355F1" w:rsidRDefault="002355F1" w:rsidP="002355F1">
      <w:pPr>
        <w:spacing w:before="100" w:beforeAutospacing="1" w:after="100" w:afterAutospacing="1"/>
        <w:ind w:left="426" w:right="0" w:hanging="426"/>
        <w:jc w:val="left"/>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 xml:space="preserve">     </w:t>
      </w:r>
      <w:r w:rsidR="00535385" w:rsidRPr="002355F1">
        <w:rPr>
          <w:rFonts w:ascii="Times New Roman" w:eastAsia="Times New Roman" w:hAnsi="Times New Roman" w:cs="Times New Roman"/>
          <w:i/>
          <w:iCs/>
          <w:sz w:val="28"/>
          <w:szCs w:val="28"/>
          <w:lang w:eastAsia="ru-RU"/>
        </w:rPr>
        <w:t>3.Обеспечить осознанность работы.</w:t>
      </w:r>
    </w:p>
    <w:p w:rsidR="00535385" w:rsidRPr="002355F1" w:rsidRDefault="002355F1" w:rsidP="002355F1">
      <w:pPr>
        <w:spacing w:before="100" w:beforeAutospacing="1" w:after="100" w:afterAutospacing="1"/>
        <w:ind w:left="426" w:right="0" w:hanging="426"/>
        <w:jc w:val="left"/>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00535385" w:rsidRPr="002355F1">
        <w:rPr>
          <w:rFonts w:ascii="Times New Roman" w:eastAsia="Times New Roman" w:hAnsi="Times New Roman" w:cs="Times New Roman"/>
          <w:i/>
          <w:iCs/>
          <w:sz w:val="28"/>
          <w:szCs w:val="28"/>
          <w:lang w:eastAsia="ru-RU"/>
        </w:rPr>
        <w:t>4.Продумать организацию деятельности учащихся.</w:t>
      </w:r>
    </w:p>
    <w:p w:rsidR="00535385" w:rsidRPr="002355F1" w:rsidRDefault="002355F1" w:rsidP="002355F1">
      <w:pPr>
        <w:spacing w:before="100" w:beforeAutospacing="1" w:after="100" w:afterAutospacing="1"/>
        <w:ind w:left="426" w:right="0" w:hanging="426"/>
        <w:jc w:val="left"/>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00535385" w:rsidRPr="002355F1">
        <w:rPr>
          <w:rFonts w:ascii="Times New Roman" w:eastAsia="Times New Roman" w:hAnsi="Times New Roman" w:cs="Times New Roman"/>
          <w:i/>
          <w:iCs/>
          <w:sz w:val="28"/>
          <w:szCs w:val="28"/>
          <w:lang w:eastAsia="ru-RU"/>
        </w:rPr>
        <w:t>5.Предложить систему обеспечения деятельности учащихся.</w:t>
      </w:r>
    </w:p>
    <w:p w:rsidR="00535385" w:rsidRPr="002355F1" w:rsidRDefault="002355F1" w:rsidP="002355F1">
      <w:pPr>
        <w:spacing w:before="100" w:beforeAutospacing="1" w:after="100" w:afterAutospacing="1"/>
        <w:ind w:left="426" w:right="0" w:hanging="426"/>
        <w:jc w:val="left"/>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00535385" w:rsidRPr="002355F1">
        <w:rPr>
          <w:rFonts w:ascii="Times New Roman" w:eastAsia="Times New Roman" w:hAnsi="Times New Roman" w:cs="Times New Roman"/>
          <w:i/>
          <w:iCs/>
          <w:sz w:val="28"/>
          <w:szCs w:val="28"/>
          <w:lang w:eastAsia="ru-RU"/>
        </w:rPr>
        <w:t>6.Организовать обсуждение результатов.</w:t>
      </w:r>
    </w:p>
    <w:p w:rsidR="00535385" w:rsidRPr="002355F1" w:rsidRDefault="002355F1" w:rsidP="002355F1">
      <w:pPr>
        <w:spacing w:before="100" w:beforeAutospacing="1" w:after="100" w:afterAutospacing="1"/>
        <w:ind w:left="426" w:right="0" w:hanging="426"/>
        <w:jc w:val="left"/>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00E228CD" w:rsidRPr="002355F1">
        <w:rPr>
          <w:rFonts w:ascii="Times New Roman" w:eastAsia="Times New Roman" w:hAnsi="Times New Roman" w:cs="Times New Roman"/>
          <w:i/>
          <w:iCs/>
          <w:sz w:val="28"/>
          <w:szCs w:val="28"/>
          <w:lang w:eastAsia="ru-RU"/>
        </w:rPr>
        <w:t>7</w:t>
      </w:r>
      <w:r w:rsidR="00535385" w:rsidRPr="002355F1">
        <w:rPr>
          <w:rFonts w:ascii="Times New Roman" w:eastAsia="Times New Roman" w:hAnsi="Times New Roman" w:cs="Times New Roman"/>
          <w:i/>
          <w:iCs/>
          <w:sz w:val="28"/>
          <w:szCs w:val="28"/>
          <w:lang w:eastAsia="ru-RU"/>
        </w:rPr>
        <w:t>.Обеспечить осознание каждым собственного прироста.</w:t>
      </w:r>
    </w:p>
    <w:p w:rsidR="009C709B" w:rsidRPr="002355F1" w:rsidRDefault="002355F1" w:rsidP="002355F1">
      <w:pPr>
        <w:spacing w:after="240"/>
        <w:ind w:left="426" w:right="0" w:hanging="426"/>
        <w:jc w:val="lef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535385" w:rsidRPr="002355F1">
        <w:rPr>
          <w:rFonts w:ascii="Times New Roman" w:eastAsia="Times New Roman" w:hAnsi="Times New Roman" w:cs="Times New Roman"/>
          <w:b/>
          <w:bCs/>
          <w:sz w:val="28"/>
          <w:szCs w:val="28"/>
          <w:lang w:eastAsia="ru-RU"/>
        </w:rPr>
        <w:t>Подготовка учащихся к продуктивной работе</w:t>
      </w:r>
      <w:r w:rsidR="00535385" w:rsidRPr="002355F1">
        <w:rPr>
          <w:rFonts w:ascii="Times New Roman" w:eastAsia="Times New Roman" w:hAnsi="Times New Roman" w:cs="Times New Roman"/>
          <w:sz w:val="28"/>
          <w:szCs w:val="28"/>
          <w:lang w:eastAsia="ru-RU"/>
        </w:rPr>
        <w:br/>
        <w:t>Подготовка учащихся к продуктивной работе - важный момент который обычно упускают из виду. Дело в том, что традиционное обучение требует от учащихся прежде всего исполнительности. За годы учебы школь</w:t>
      </w:r>
      <w:r w:rsidR="00535385" w:rsidRPr="002355F1">
        <w:rPr>
          <w:rFonts w:ascii="Times New Roman" w:eastAsia="Times New Roman" w:hAnsi="Times New Roman" w:cs="Times New Roman"/>
          <w:sz w:val="28"/>
          <w:szCs w:val="28"/>
          <w:lang w:eastAsia="ru-RU"/>
        </w:rPr>
        <w:softHyphen/>
        <w:t xml:space="preserve">ники привыкают, что учителя предлагают им прочитать и выучить, выполнить задание по алгоритму, ответить на вопросы репродуктивного характера и т. д. Подобные действия основаны на </w:t>
      </w:r>
      <w:r w:rsidR="00535385" w:rsidRPr="002355F1">
        <w:rPr>
          <w:rFonts w:ascii="Times New Roman" w:eastAsia="Times New Roman" w:hAnsi="Times New Roman" w:cs="Times New Roman"/>
          <w:i/>
          <w:iCs/>
          <w:sz w:val="28"/>
          <w:szCs w:val="28"/>
          <w:lang w:eastAsia="ru-RU"/>
        </w:rPr>
        <w:t>припоминании того, что должен знать.</w:t>
      </w:r>
      <w:r w:rsidR="00535385" w:rsidRPr="002355F1">
        <w:rPr>
          <w:rFonts w:ascii="Times New Roman" w:eastAsia="Times New Roman" w:hAnsi="Times New Roman" w:cs="Times New Roman"/>
          <w:sz w:val="28"/>
          <w:szCs w:val="28"/>
          <w:lang w:eastAsia="ru-RU"/>
        </w:rPr>
        <w:t>Показательна первая реакция учеников на предложение подумать над каким-либо нерепродуктивным вопросом. Они пытаются припомнить то, чему их учили, не находят ответа и “прикрываются” фразой либо “я не знаю”, либо “я не помню”. Но ведь им предлагался вопрос, ответ на который они и не должны были ни знать, ни помнить. Они должны были подумать и породить (спродуцировать) новое для себя знание. Большинство учеников не готово к этому в учебной ситуации (на уроке, занятии). Требуется специальная работа с сознанием учащихся, чтобы они перестали припоминать и позволили себе думать самостоятельно.</w:t>
      </w:r>
      <w:r w:rsidR="00535385" w:rsidRPr="002355F1">
        <w:rPr>
          <w:rFonts w:ascii="Times New Roman" w:eastAsia="Times New Roman" w:hAnsi="Times New Roman" w:cs="Times New Roman"/>
          <w:sz w:val="28"/>
          <w:szCs w:val="28"/>
          <w:lang w:eastAsia="ru-RU"/>
        </w:rPr>
        <w:br/>
      </w:r>
      <w:r w:rsidR="00535385" w:rsidRPr="002355F1">
        <w:rPr>
          <w:rFonts w:ascii="Times New Roman" w:eastAsia="Times New Roman" w:hAnsi="Times New Roman" w:cs="Times New Roman"/>
          <w:sz w:val="28"/>
          <w:szCs w:val="28"/>
          <w:lang w:eastAsia="ru-RU"/>
        </w:rPr>
        <w:br/>
      </w:r>
      <w:r w:rsidR="00535385" w:rsidRPr="002355F1">
        <w:rPr>
          <w:rFonts w:ascii="Times New Roman" w:eastAsia="Times New Roman" w:hAnsi="Times New Roman" w:cs="Times New Roman"/>
          <w:b/>
          <w:bCs/>
          <w:sz w:val="28"/>
          <w:szCs w:val="28"/>
          <w:lang w:eastAsia="ru-RU"/>
        </w:rPr>
        <w:t xml:space="preserve"> Создание учебной ситуации, предполагающей самостоятельное мышление учащихся</w:t>
      </w:r>
      <w:r w:rsidR="009C709B" w:rsidRPr="002355F1">
        <w:rPr>
          <w:rFonts w:ascii="Times New Roman" w:eastAsia="Times New Roman" w:hAnsi="Times New Roman" w:cs="Times New Roman"/>
          <w:sz w:val="28"/>
          <w:szCs w:val="28"/>
          <w:lang w:eastAsia="ru-RU"/>
        </w:rPr>
        <w:br/>
      </w:r>
      <w:r w:rsidR="00535385" w:rsidRPr="002355F1">
        <w:rPr>
          <w:rFonts w:ascii="Times New Roman" w:eastAsia="Times New Roman" w:hAnsi="Times New Roman" w:cs="Times New Roman"/>
          <w:sz w:val="28"/>
          <w:szCs w:val="28"/>
          <w:lang w:eastAsia="ru-RU"/>
        </w:rPr>
        <w:t xml:space="preserve">Учебные ситуации, предполагающие самостоятельное мышление учащихся, можно создавать на всех этапах учебного процесса, но самым благоприятным является этап </w:t>
      </w:r>
      <w:r w:rsidR="00535385" w:rsidRPr="002355F1">
        <w:rPr>
          <w:rFonts w:ascii="Times New Roman" w:eastAsia="Times New Roman" w:hAnsi="Times New Roman" w:cs="Times New Roman"/>
          <w:i/>
          <w:iCs/>
          <w:sz w:val="28"/>
          <w:szCs w:val="28"/>
          <w:lang w:eastAsia="ru-RU"/>
        </w:rPr>
        <w:t>представления материала.</w:t>
      </w:r>
      <w:r w:rsidR="00535385" w:rsidRPr="002355F1">
        <w:rPr>
          <w:rFonts w:ascii="Times New Roman" w:eastAsia="Times New Roman" w:hAnsi="Times New Roman" w:cs="Times New Roman"/>
          <w:sz w:val="28"/>
          <w:szCs w:val="28"/>
          <w:lang w:eastAsia="ru-RU"/>
        </w:rPr>
        <w:t xml:space="preserve"> Задача учи</w:t>
      </w:r>
      <w:r w:rsidR="00535385" w:rsidRPr="002355F1">
        <w:rPr>
          <w:rFonts w:ascii="Times New Roman" w:eastAsia="Times New Roman" w:hAnsi="Times New Roman" w:cs="Times New Roman"/>
          <w:sz w:val="28"/>
          <w:szCs w:val="28"/>
          <w:lang w:eastAsia="ru-RU"/>
        </w:rPr>
        <w:softHyphen/>
        <w:t>теля - по ходу объяснения создать с помощью специальных вопросов и за</w:t>
      </w:r>
      <w:r w:rsidR="00535385" w:rsidRPr="002355F1">
        <w:rPr>
          <w:rFonts w:ascii="Times New Roman" w:eastAsia="Times New Roman" w:hAnsi="Times New Roman" w:cs="Times New Roman"/>
          <w:sz w:val="28"/>
          <w:szCs w:val="28"/>
          <w:lang w:eastAsia="ru-RU"/>
        </w:rPr>
        <w:softHyphen/>
        <w:t xml:space="preserve">даний как можно больше ситуаций, когда учащиеся на основании имеющихся знаний и минимальной дополнительной информации самостоятельно приходят к новым умозаключениям или осваивают новые предметные / надпредметные действия. Иными словами, новое знание не дается в </w:t>
      </w:r>
      <w:r w:rsidR="00535385" w:rsidRPr="002355F1">
        <w:rPr>
          <w:rFonts w:ascii="Times New Roman" w:eastAsia="Times New Roman" w:hAnsi="Times New Roman" w:cs="Times New Roman"/>
          <w:sz w:val="28"/>
          <w:szCs w:val="28"/>
          <w:lang w:eastAsia="ru-RU"/>
        </w:rPr>
        <w:lastRenderedPageBreak/>
        <w:t>готовом виде, а выстра</w:t>
      </w:r>
      <w:r w:rsidR="00535385" w:rsidRPr="002355F1">
        <w:rPr>
          <w:rFonts w:ascii="Times New Roman" w:eastAsia="Times New Roman" w:hAnsi="Times New Roman" w:cs="Times New Roman"/>
          <w:sz w:val="28"/>
          <w:szCs w:val="28"/>
          <w:lang w:eastAsia="ru-RU"/>
        </w:rPr>
        <w:softHyphen/>
        <w:t>ивается пошагово в определенной логике с опорой на результаты продуктив</w:t>
      </w:r>
      <w:r w:rsidR="00535385" w:rsidRPr="002355F1">
        <w:rPr>
          <w:rFonts w:ascii="Times New Roman" w:eastAsia="Times New Roman" w:hAnsi="Times New Roman" w:cs="Times New Roman"/>
          <w:sz w:val="28"/>
          <w:szCs w:val="28"/>
          <w:lang w:eastAsia="ru-RU"/>
        </w:rPr>
        <w:softHyphen/>
        <w:t xml:space="preserve">ной работы учащихся.На этапах </w:t>
      </w:r>
      <w:r w:rsidR="00535385" w:rsidRPr="002355F1">
        <w:rPr>
          <w:rFonts w:ascii="Times New Roman" w:eastAsia="Times New Roman" w:hAnsi="Times New Roman" w:cs="Times New Roman"/>
          <w:i/>
          <w:iCs/>
          <w:sz w:val="28"/>
          <w:szCs w:val="28"/>
          <w:lang w:eastAsia="ru-RU"/>
        </w:rPr>
        <w:t xml:space="preserve">отработки, обобщения и диагностики (контроля) материала </w:t>
      </w:r>
      <w:r w:rsidR="00535385" w:rsidRPr="002355F1">
        <w:rPr>
          <w:rFonts w:ascii="Times New Roman" w:eastAsia="Times New Roman" w:hAnsi="Times New Roman" w:cs="Times New Roman"/>
          <w:sz w:val="28"/>
          <w:szCs w:val="28"/>
          <w:lang w:eastAsia="ru-RU"/>
        </w:rPr>
        <w:t>рекомендуется предлагать учащимся специально разработанные задания, различные по видам деятельности, масштабу, месту (на уроках, дома, на практике и т. д.) и продолжительности выполнения, которые предполагают самостоятельное продуктивное мышление. Отличительная особенность таких заданий - продуктом должен быть текст в словесной или знаково-символи</w:t>
      </w:r>
      <w:r w:rsidR="00535385" w:rsidRPr="002355F1">
        <w:rPr>
          <w:rFonts w:ascii="Times New Roman" w:eastAsia="Times New Roman" w:hAnsi="Times New Roman" w:cs="Times New Roman"/>
          <w:sz w:val="28"/>
          <w:szCs w:val="28"/>
          <w:lang w:eastAsia="ru-RU"/>
        </w:rPr>
        <w:softHyphen/>
        <w:t xml:space="preserve">ческой форме, </w:t>
      </w:r>
      <w:r w:rsidR="00535385" w:rsidRPr="002355F1">
        <w:rPr>
          <w:rFonts w:ascii="Times New Roman" w:eastAsia="Times New Roman" w:hAnsi="Times New Roman" w:cs="Times New Roman"/>
          <w:i/>
          <w:iCs/>
          <w:sz w:val="28"/>
          <w:szCs w:val="28"/>
          <w:lang w:eastAsia="ru-RU"/>
        </w:rPr>
        <w:t>который неоткуда списать.</w:t>
      </w:r>
      <w:r w:rsidR="00535385" w:rsidRPr="002355F1">
        <w:rPr>
          <w:rFonts w:ascii="Times New Roman" w:eastAsia="Times New Roman" w:hAnsi="Times New Roman" w:cs="Times New Roman"/>
          <w:sz w:val="28"/>
          <w:szCs w:val="28"/>
          <w:lang w:eastAsia="ru-RU"/>
        </w:rPr>
        <w:t xml:space="preserve"> Традиционные формы самостоятельной продуктивной работы учащихся этому требов</w:t>
      </w:r>
      <w:r w:rsidR="009C709B" w:rsidRPr="002355F1">
        <w:rPr>
          <w:rFonts w:ascii="Times New Roman" w:eastAsia="Times New Roman" w:hAnsi="Times New Roman" w:cs="Times New Roman"/>
          <w:sz w:val="28"/>
          <w:szCs w:val="28"/>
          <w:lang w:eastAsia="ru-RU"/>
        </w:rPr>
        <w:t>анию обычно не соот</w:t>
      </w:r>
      <w:r w:rsidR="009C709B" w:rsidRPr="002355F1">
        <w:rPr>
          <w:rFonts w:ascii="Times New Roman" w:eastAsia="Times New Roman" w:hAnsi="Times New Roman" w:cs="Times New Roman"/>
          <w:sz w:val="28"/>
          <w:szCs w:val="28"/>
          <w:lang w:eastAsia="ru-RU"/>
        </w:rPr>
        <w:softHyphen/>
        <w:t>ветствуют.</w:t>
      </w:r>
      <w:r w:rsidR="009C709B" w:rsidRPr="002355F1">
        <w:rPr>
          <w:rFonts w:ascii="Times New Roman" w:eastAsia="Times New Roman" w:hAnsi="Times New Roman" w:cs="Times New Roman"/>
          <w:sz w:val="28"/>
          <w:szCs w:val="28"/>
          <w:lang w:eastAsia="ru-RU"/>
        </w:rPr>
        <w:br/>
      </w:r>
      <w:r w:rsidR="00535385" w:rsidRPr="002355F1">
        <w:rPr>
          <w:rFonts w:ascii="Times New Roman" w:eastAsia="Times New Roman" w:hAnsi="Times New Roman" w:cs="Times New Roman"/>
          <w:sz w:val="28"/>
          <w:szCs w:val="28"/>
          <w:lang w:eastAsia="ru-RU"/>
        </w:rPr>
        <w:t>Подавляющее большинство сообщений, докладов, рефератов, даже ис</w:t>
      </w:r>
      <w:r w:rsidR="00535385" w:rsidRPr="002355F1">
        <w:rPr>
          <w:rFonts w:ascii="Times New Roman" w:eastAsia="Times New Roman" w:hAnsi="Times New Roman" w:cs="Times New Roman"/>
          <w:sz w:val="28"/>
          <w:szCs w:val="28"/>
          <w:lang w:eastAsia="ru-RU"/>
        </w:rPr>
        <w:softHyphen/>
        <w:t>следовательских работ, которые выполняются школьниками, на наш взгляд, нельзя считать результатом продуктивного мышления. В лучшем случае они представляют текст, взятый из интернета. Конечно, мы с вами не против докладов и рефератов. Однако, грамотно отобранный, структурированный, понятый и осмысленный текст — качественный продукт, создавая который ученик “продвигается” в предмете, улучшает регулятивные умения и т. д. Но сейчас мы г</w:t>
      </w:r>
      <w:r w:rsidR="009C709B" w:rsidRPr="002355F1">
        <w:rPr>
          <w:rFonts w:ascii="Times New Roman" w:eastAsia="Times New Roman" w:hAnsi="Times New Roman" w:cs="Times New Roman"/>
          <w:sz w:val="28"/>
          <w:szCs w:val="28"/>
          <w:lang w:eastAsia="ru-RU"/>
        </w:rPr>
        <w:t>оворим о продуктах иного рода.</w:t>
      </w:r>
      <w:r w:rsidR="009C709B" w:rsidRPr="002355F1">
        <w:rPr>
          <w:rFonts w:ascii="Times New Roman" w:eastAsia="Times New Roman" w:hAnsi="Times New Roman" w:cs="Times New Roman"/>
          <w:sz w:val="28"/>
          <w:szCs w:val="28"/>
          <w:lang w:eastAsia="ru-RU"/>
        </w:rPr>
        <w:br/>
      </w:r>
      <w:r w:rsidR="00535385" w:rsidRPr="002355F1">
        <w:rPr>
          <w:rFonts w:ascii="Times New Roman" w:eastAsia="Times New Roman" w:hAnsi="Times New Roman" w:cs="Times New Roman"/>
          <w:sz w:val="28"/>
          <w:szCs w:val="28"/>
          <w:lang w:eastAsia="ru-RU"/>
        </w:rPr>
        <w:t>Примеров учебных ситуаций, создающих условия для продуктивного мышления учащихся, достаточно много, вернемся к ним после рассмотрения всех задач.</w:t>
      </w:r>
      <w:r w:rsidR="00535385" w:rsidRPr="002355F1">
        <w:rPr>
          <w:rFonts w:ascii="Times New Roman" w:eastAsia="Times New Roman" w:hAnsi="Times New Roman" w:cs="Times New Roman"/>
          <w:sz w:val="28"/>
          <w:szCs w:val="28"/>
          <w:lang w:eastAsia="ru-RU"/>
        </w:rPr>
        <w:br/>
      </w:r>
      <w:r w:rsidR="00535385" w:rsidRPr="002355F1">
        <w:rPr>
          <w:rFonts w:ascii="Times New Roman" w:eastAsia="Times New Roman" w:hAnsi="Times New Roman" w:cs="Times New Roman"/>
          <w:sz w:val="28"/>
          <w:szCs w:val="28"/>
          <w:lang w:eastAsia="ru-RU"/>
        </w:rPr>
        <w:br/>
      </w:r>
      <w:r w:rsidR="00535385" w:rsidRPr="002355F1">
        <w:rPr>
          <w:rFonts w:ascii="Times New Roman" w:eastAsia="Times New Roman" w:hAnsi="Times New Roman" w:cs="Times New Roman"/>
          <w:sz w:val="28"/>
          <w:szCs w:val="28"/>
          <w:lang w:eastAsia="ru-RU"/>
        </w:rPr>
        <w:br/>
      </w:r>
      <w:r w:rsidR="00535385" w:rsidRPr="002355F1">
        <w:rPr>
          <w:rFonts w:ascii="Times New Roman" w:eastAsia="Times New Roman" w:hAnsi="Times New Roman" w:cs="Times New Roman"/>
          <w:b/>
          <w:bCs/>
          <w:sz w:val="28"/>
          <w:szCs w:val="28"/>
          <w:lang w:eastAsia="ru-RU"/>
        </w:rPr>
        <w:t xml:space="preserve"> Обеспечение осознанности работы обучающихся</w:t>
      </w:r>
      <w:r w:rsidR="00535385" w:rsidRPr="002355F1">
        <w:rPr>
          <w:rFonts w:ascii="Times New Roman" w:eastAsia="Times New Roman" w:hAnsi="Times New Roman" w:cs="Times New Roman"/>
          <w:sz w:val="28"/>
          <w:szCs w:val="28"/>
          <w:lang w:eastAsia="ru-RU"/>
        </w:rPr>
        <w:br/>
      </w:r>
      <w:r w:rsidR="00535385" w:rsidRPr="002355F1">
        <w:rPr>
          <w:rFonts w:ascii="Times New Roman" w:eastAsia="Times New Roman" w:hAnsi="Times New Roman" w:cs="Times New Roman"/>
          <w:b/>
          <w:bCs/>
          <w:sz w:val="28"/>
          <w:szCs w:val="28"/>
          <w:lang w:eastAsia="ru-RU"/>
        </w:rPr>
        <w:t xml:space="preserve">Осознанность </w:t>
      </w:r>
      <w:r w:rsidR="00535385" w:rsidRPr="002355F1">
        <w:rPr>
          <w:rFonts w:ascii="Times New Roman" w:eastAsia="Times New Roman" w:hAnsi="Times New Roman" w:cs="Times New Roman"/>
          <w:sz w:val="28"/>
          <w:szCs w:val="28"/>
          <w:lang w:eastAsia="ru-RU"/>
        </w:rPr>
        <w:t>- один из важнейших принципов любой работы, но в учебной деятельности (не только школьников, но и студентов, взрослых) со</w:t>
      </w:r>
      <w:r w:rsidR="00535385" w:rsidRPr="002355F1">
        <w:rPr>
          <w:rFonts w:ascii="Times New Roman" w:eastAsia="Times New Roman" w:hAnsi="Times New Roman" w:cs="Times New Roman"/>
          <w:sz w:val="28"/>
          <w:szCs w:val="28"/>
          <w:lang w:eastAsia="ru-RU"/>
        </w:rPr>
        <w:softHyphen/>
        <w:t>блюдается редко. Когда мы что-либо делаем осознанно, то легко отвечаем на три вопроса: 1) что делаем, 2) каким образом, 3) зачем?</w:t>
      </w:r>
    </w:p>
    <w:p w:rsidR="009C709B" w:rsidRPr="002355F1" w:rsidRDefault="002355F1" w:rsidP="002355F1">
      <w:pPr>
        <w:spacing w:after="240"/>
        <w:ind w:left="426" w:right="0" w:hanging="426"/>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35385" w:rsidRPr="002355F1">
        <w:rPr>
          <w:rFonts w:ascii="Times New Roman" w:eastAsia="Times New Roman" w:hAnsi="Times New Roman" w:cs="Times New Roman"/>
          <w:sz w:val="28"/>
          <w:szCs w:val="28"/>
          <w:lang w:eastAsia="ru-RU"/>
        </w:rPr>
        <w:t>Если спросить у школьников, решающих задачу, что, как и зачем они делают, то, скорее всего, нам ответят: 1) решаем задачу №...; 2) так же, как только что решали на доске; 3) потому что учитель дал такое задание. Для репродуктивного уровня усвоения материала это допустимо. Но если учитель нацелен на получение метарезультатов, желательно, чтобы ученики четко осознавали, что именно они делают. И ответ на вопрос выглядел бы так: ре</w:t>
      </w:r>
      <w:r w:rsidR="00535385" w:rsidRPr="002355F1">
        <w:rPr>
          <w:rFonts w:ascii="Times New Roman" w:eastAsia="Times New Roman" w:hAnsi="Times New Roman" w:cs="Times New Roman"/>
          <w:sz w:val="28"/>
          <w:szCs w:val="28"/>
          <w:lang w:eastAsia="ru-RU"/>
        </w:rPr>
        <w:softHyphen/>
        <w:t xml:space="preserve">шаем задачу такого-то типа таким-то способом </w:t>
      </w:r>
      <w:r w:rsidR="009C709B" w:rsidRPr="002355F1">
        <w:rPr>
          <w:rFonts w:ascii="Times New Roman" w:eastAsia="Times New Roman" w:hAnsi="Times New Roman" w:cs="Times New Roman"/>
          <w:sz w:val="28"/>
          <w:szCs w:val="28"/>
          <w:lang w:eastAsia="ru-RU"/>
        </w:rPr>
        <w:t>для отработки таких-то умений.</w:t>
      </w:r>
      <w:r w:rsidR="009C709B" w:rsidRPr="002355F1">
        <w:rPr>
          <w:rFonts w:ascii="Times New Roman" w:eastAsia="Times New Roman" w:hAnsi="Times New Roman" w:cs="Times New Roman"/>
          <w:sz w:val="28"/>
          <w:szCs w:val="28"/>
          <w:lang w:eastAsia="ru-RU"/>
        </w:rPr>
        <w:br/>
      </w:r>
      <w:r w:rsidR="00535385" w:rsidRPr="002355F1">
        <w:rPr>
          <w:rFonts w:ascii="Times New Roman" w:eastAsia="Times New Roman" w:hAnsi="Times New Roman" w:cs="Times New Roman"/>
          <w:sz w:val="28"/>
          <w:szCs w:val="28"/>
          <w:lang w:eastAsia="ru-RU"/>
        </w:rPr>
        <w:t xml:space="preserve">Для обеспечения осознанности продуктивной работы, во-первых, нужно </w:t>
      </w:r>
      <w:r w:rsidR="00535385" w:rsidRPr="002355F1">
        <w:rPr>
          <w:rFonts w:ascii="Times New Roman" w:eastAsia="Times New Roman" w:hAnsi="Times New Roman" w:cs="Times New Roman"/>
          <w:i/>
          <w:iCs/>
          <w:sz w:val="28"/>
          <w:szCs w:val="28"/>
          <w:lang w:eastAsia="ru-RU"/>
        </w:rPr>
        <w:t>грамотно инициировать деятельность.</w:t>
      </w:r>
      <w:r w:rsidR="00535385" w:rsidRPr="002355F1">
        <w:rPr>
          <w:rFonts w:ascii="Times New Roman" w:eastAsia="Times New Roman" w:hAnsi="Times New Roman" w:cs="Times New Roman"/>
          <w:sz w:val="28"/>
          <w:szCs w:val="28"/>
          <w:lang w:eastAsia="ru-RU"/>
        </w:rPr>
        <w:t xml:space="preserve"> Чем сложнее и/или непривычнее за</w:t>
      </w:r>
      <w:r w:rsidR="00535385" w:rsidRPr="002355F1">
        <w:rPr>
          <w:rFonts w:ascii="Times New Roman" w:eastAsia="Times New Roman" w:hAnsi="Times New Roman" w:cs="Times New Roman"/>
          <w:sz w:val="28"/>
          <w:szCs w:val="28"/>
          <w:lang w:eastAsia="ru-RU"/>
        </w:rPr>
        <w:softHyphen/>
        <w:t>дание, чем менее оно поддается алгоритму, тем труднее объяснить, что, как и зачем требуется сделать, поэтому объяснение нужно специально готовить. Следует не просто дать задание, но и убедиться, что все правильно п</w:t>
      </w:r>
      <w:r w:rsidR="009C709B" w:rsidRPr="002355F1">
        <w:rPr>
          <w:rFonts w:ascii="Times New Roman" w:eastAsia="Times New Roman" w:hAnsi="Times New Roman" w:cs="Times New Roman"/>
          <w:sz w:val="28"/>
          <w:szCs w:val="28"/>
          <w:lang w:eastAsia="ru-RU"/>
        </w:rPr>
        <w:t>оняли, какая работа предстоит.</w:t>
      </w:r>
      <w:r w:rsidR="009C709B" w:rsidRPr="002355F1">
        <w:rPr>
          <w:rFonts w:ascii="Times New Roman" w:eastAsia="Times New Roman" w:hAnsi="Times New Roman" w:cs="Times New Roman"/>
          <w:sz w:val="28"/>
          <w:szCs w:val="28"/>
          <w:lang w:eastAsia="ru-RU"/>
        </w:rPr>
        <w:br/>
      </w:r>
      <w:r w:rsidR="00535385" w:rsidRPr="002355F1">
        <w:rPr>
          <w:rFonts w:ascii="Times New Roman" w:eastAsia="Times New Roman" w:hAnsi="Times New Roman" w:cs="Times New Roman"/>
          <w:sz w:val="28"/>
          <w:szCs w:val="28"/>
          <w:lang w:eastAsia="ru-RU"/>
        </w:rPr>
        <w:lastRenderedPageBreak/>
        <w:t>Во-вторых, надо дать четкие представления о продукте, который учащи</w:t>
      </w:r>
      <w:r w:rsidR="00535385" w:rsidRPr="002355F1">
        <w:rPr>
          <w:rFonts w:ascii="Times New Roman" w:eastAsia="Times New Roman" w:hAnsi="Times New Roman" w:cs="Times New Roman"/>
          <w:sz w:val="28"/>
          <w:szCs w:val="28"/>
          <w:lang w:eastAsia="ru-RU"/>
        </w:rPr>
        <w:softHyphen/>
        <w:t>еся должны представить. Если это задание “на подумать” по ходу объяснения материала, то достаточно словесного объяснения или кратких фиксаций на доске. Задание для выполнения дома или в течение нескольких занятий же</w:t>
      </w:r>
      <w:r w:rsidR="00535385" w:rsidRPr="002355F1">
        <w:rPr>
          <w:rFonts w:ascii="Times New Roman" w:eastAsia="Times New Roman" w:hAnsi="Times New Roman" w:cs="Times New Roman"/>
          <w:sz w:val="28"/>
          <w:szCs w:val="28"/>
          <w:lang w:eastAsia="ru-RU"/>
        </w:rPr>
        <w:softHyphen/>
        <w:t>лательно давать в бумажном или электронном виде. При этом можно, особен</w:t>
      </w:r>
      <w:r w:rsidR="00535385" w:rsidRPr="002355F1">
        <w:rPr>
          <w:rFonts w:ascii="Times New Roman" w:eastAsia="Times New Roman" w:hAnsi="Times New Roman" w:cs="Times New Roman"/>
          <w:sz w:val="28"/>
          <w:szCs w:val="28"/>
          <w:lang w:eastAsia="ru-RU"/>
        </w:rPr>
        <w:softHyphen/>
        <w:t xml:space="preserve">но в работе со старшеклассниками, использовать специальную терминологию, применяемую при оформлении разного рода проектных разработок. Для создания </w:t>
      </w:r>
      <w:r w:rsidR="00535385" w:rsidRPr="002355F1">
        <w:rPr>
          <w:rFonts w:ascii="Times New Roman" w:eastAsia="Times New Roman" w:hAnsi="Times New Roman" w:cs="Times New Roman"/>
          <w:i/>
          <w:iCs/>
          <w:sz w:val="28"/>
          <w:szCs w:val="28"/>
          <w:lang w:eastAsia="ru-RU"/>
        </w:rPr>
        <w:t>продукта деятельности</w:t>
      </w:r>
      <w:r w:rsidR="00535385" w:rsidRPr="002355F1">
        <w:rPr>
          <w:rFonts w:ascii="Times New Roman" w:eastAsia="Times New Roman" w:hAnsi="Times New Roman" w:cs="Times New Roman"/>
          <w:sz w:val="28"/>
          <w:szCs w:val="28"/>
          <w:lang w:eastAsia="ru-RU"/>
        </w:rPr>
        <w:t xml:space="preserve"> учащимся выдаются: </w:t>
      </w:r>
    </w:p>
    <w:p w:rsidR="009C709B" w:rsidRPr="002355F1" w:rsidRDefault="002355F1" w:rsidP="002355F1">
      <w:pPr>
        <w:spacing w:after="240"/>
        <w:ind w:left="426" w:right="0" w:hanging="426"/>
        <w:jc w:val="left"/>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00535385" w:rsidRPr="002355F1">
        <w:rPr>
          <w:rFonts w:ascii="Times New Roman" w:eastAsia="Times New Roman" w:hAnsi="Times New Roman" w:cs="Times New Roman"/>
          <w:i/>
          <w:iCs/>
          <w:sz w:val="28"/>
          <w:szCs w:val="28"/>
          <w:lang w:eastAsia="ru-RU"/>
        </w:rPr>
        <w:t>- техническое задание</w:t>
      </w:r>
      <w:r w:rsidR="00535385" w:rsidRPr="002355F1">
        <w:rPr>
          <w:rFonts w:ascii="Times New Roman" w:eastAsia="Times New Roman" w:hAnsi="Times New Roman" w:cs="Times New Roman"/>
          <w:sz w:val="28"/>
          <w:szCs w:val="28"/>
          <w:lang w:eastAsia="ru-RU"/>
        </w:rPr>
        <w:t xml:space="preserve"> (далее - ТЗ), определяющее содержательные и при необходимости оформительские нормы, которым должен со</w:t>
      </w:r>
      <w:r w:rsidR="00535385" w:rsidRPr="002355F1">
        <w:rPr>
          <w:rFonts w:ascii="Times New Roman" w:eastAsia="Times New Roman" w:hAnsi="Times New Roman" w:cs="Times New Roman"/>
          <w:sz w:val="28"/>
          <w:szCs w:val="28"/>
          <w:lang w:eastAsia="ru-RU"/>
        </w:rPr>
        <w:softHyphen/>
        <w:t>ответствовать продукт;</w:t>
      </w:r>
    </w:p>
    <w:p w:rsidR="00535385" w:rsidRPr="002355F1" w:rsidRDefault="002355F1" w:rsidP="002355F1">
      <w:pPr>
        <w:spacing w:after="240"/>
        <w:ind w:left="426" w:right="0" w:hanging="426"/>
        <w:jc w:val="left"/>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00535385" w:rsidRPr="002355F1">
        <w:rPr>
          <w:rFonts w:ascii="Times New Roman" w:eastAsia="Times New Roman" w:hAnsi="Times New Roman" w:cs="Times New Roman"/>
          <w:i/>
          <w:iCs/>
          <w:sz w:val="28"/>
          <w:szCs w:val="28"/>
          <w:lang w:eastAsia="ru-RU"/>
        </w:rPr>
        <w:t>- параметры оценивания</w:t>
      </w:r>
      <w:r w:rsidR="00535385" w:rsidRPr="002355F1">
        <w:rPr>
          <w:rFonts w:ascii="Times New Roman" w:eastAsia="Times New Roman" w:hAnsi="Times New Roman" w:cs="Times New Roman"/>
          <w:sz w:val="28"/>
          <w:szCs w:val="28"/>
          <w:lang w:eastAsia="ru-RU"/>
        </w:rPr>
        <w:t xml:space="preserve"> - характеристики продукта, за которые на</w:t>
      </w:r>
      <w:r w:rsidR="00535385" w:rsidRPr="002355F1">
        <w:rPr>
          <w:rFonts w:ascii="Times New Roman" w:eastAsia="Times New Roman" w:hAnsi="Times New Roman" w:cs="Times New Roman"/>
          <w:sz w:val="28"/>
          <w:szCs w:val="28"/>
          <w:lang w:eastAsia="ru-RU"/>
        </w:rPr>
        <w:softHyphen/>
        <w:t>числяются баллы; должны соответствовать ТЗ, но формулировки могут различаться;</w:t>
      </w:r>
    </w:p>
    <w:p w:rsidR="00535385" w:rsidRPr="002355F1" w:rsidRDefault="002355F1" w:rsidP="002355F1">
      <w:pPr>
        <w:spacing w:before="100" w:beforeAutospacing="1" w:after="100" w:afterAutospacing="1"/>
        <w:ind w:left="426" w:right="0" w:hanging="426"/>
        <w:jc w:val="left"/>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00535385" w:rsidRPr="002355F1">
        <w:rPr>
          <w:rFonts w:ascii="Times New Roman" w:eastAsia="Times New Roman" w:hAnsi="Times New Roman" w:cs="Times New Roman"/>
          <w:i/>
          <w:iCs/>
          <w:sz w:val="28"/>
          <w:szCs w:val="28"/>
          <w:lang w:eastAsia="ru-RU"/>
        </w:rPr>
        <w:t>- критерии оценивания</w:t>
      </w:r>
      <w:r w:rsidR="00535385" w:rsidRPr="002355F1">
        <w:rPr>
          <w:rFonts w:ascii="Times New Roman" w:eastAsia="Times New Roman" w:hAnsi="Times New Roman" w:cs="Times New Roman"/>
          <w:sz w:val="28"/>
          <w:szCs w:val="28"/>
          <w:lang w:eastAsia="ru-RU"/>
        </w:rPr>
        <w:t xml:space="preserve"> - баллы по каждому параметру.</w:t>
      </w:r>
    </w:p>
    <w:p w:rsidR="002355F1" w:rsidRDefault="002355F1" w:rsidP="002355F1">
      <w:pPr>
        <w:spacing w:after="240"/>
        <w:ind w:left="426" w:right="0" w:hanging="426"/>
        <w:jc w:val="left"/>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w:t>
      </w:r>
      <w:r w:rsidR="00535385" w:rsidRPr="002355F1">
        <w:rPr>
          <w:rFonts w:ascii="Times New Roman" w:eastAsia="Times New Roman" w:hAnsi="Times New Roman" w:cs="Times New Roman"/>
          <w:sz w:val="28"/>
          <w:szCs w:val="28"/>
          <w:lang w:eastAsia="ru-RU"/>
        </w:rPr>
        <w:t>Если задание выполняется в электронном виде, то в ТЗ следует включить строчный интервал -1,15; поля со всех сторон - 2 см; красная строка -1,5 см или указать, что формат текста - произвольный. Если продукт предполагает презентацию, в ТЗ следует включить требования к ней. Если для представле</w:t>
      </w:r>
      <w:r w:rsidR="00535385" w:rsidRPr="002355F1">
        <w:rPr>
          <w:rFonts w:ascii="Times New Roman" w:eastAsia="Times New Roman" w:hAnsi="Times New Roman" w:cs="Times New Roman"/>
          <w:sz w:val="28"/>
          <w:szCs w:val="28"/>
          <w:lang w:eastAsia="ru-RU"/>
        </w:rPr>
        <w:softHyphen/>
        <w:t>ния продукта необходимо оформить титульный лист, следует дать требование = к нему.</w:t>
      </w:r>
      <w:r w:rsidR="00535385" w:rsidRPr="002355F1">
        <w:rPr>
          <w:rFonts w:ascii="Times New Roman" w:eastAsia="Times New Roman" w:hAnsi="Times New Roman" w:cs="Times New Roman"/>
          <w:sz w:val="28"/>
          <w:szCs w:val="28"/>
          <w:lang w:eastAsia="ru-RU"/>
        </w:rPr>
        <w:br/>
        <w:t>Нередки случаи, когда учителя, объясняя новый материал, задают классу интересные вопросы, требующие размышления. Создают ли они тем самым условия для продуктивной мыслительной деятельности учащихся". Вроде бы да. Но результат будет зависеть от того, как организована процеду</w:t>
      </w:r>
      <w:r w:rsidR="00535385" w:rsidRPr="002355F1">
        <w:rPr>
          <w:rFonts w:ascii="Times New Roman" w:eastAsia="Times New Roman" w:hAnsi="Times New Roman" w:cs="Times New Roman"/>
          <w:sz w:val="28"/>
          <w:szCs w:val="28"/>
          <w:lang w:eastAsia="ru-RU"/>
        </w:rPr>
        <w:softHyphen/>
        <w:t>ра. Если на интересный вопрос ответили один-два наиболее толковых ученика, то не стоит описывать эту ситуацию фразой “класс ответил”. Можно утверждать лишь, что эти конкретные ученики продвинулись в усвоении материала.Что в этот момент произошло с остальными - неизвестно. Вполне веро</w:t>
      </w:r>
      <w:r w:rsidR="00535385" w:rsidRPr="002355F1">
        <w:rPr>
          <w:rFonts w:ascii="Times New Roman" w:eastAsia="Times New Roman" w:hAnsi="Times New Roman" w:cs="Times New Roman"/>
          <w:sz w:val="28"/>
          <w:szCs w:val="28"/>
          <w:lang w:eastAsia="ru-RU"/>
        </w:rPr>
        <w:softHyphen/>
        <w:t>ятно, что большинство учеников даже не пытались следить за диалогом учи</w:t>
      </w:r>
      <w:r w:rsidR="00535385" w:rsidRPr="002355F1">
        <w:rPr>
          <w:rFonts w:ascii="Times New Roman" w:eastAsia="Times New Roman" w:hAnsi="Times New Roman" w:cs="Times New Roman"/>
          <w:sz w:val="28"/>
          <w:szCs w:val="28"/>
          <w:lang w:eastAsia="ru-RU"/>
        </w:rPr>
        <w:softHyphen/>
        <w:t>теля с несколькими сильными учащимися. Поэтому фронтальные способы работы для организации продуктивной деятельности учащихся не подходят Важно добиться, чтобы каждый ученик пытался думать и создавать требуемый продукт. У него может не получаться, он может ошибаться - это не так важно, главное - не отсиживае</w:t>
      </w:r>
      <w:r w:rsidR="009C709B" w:rsidRPr="002355F1">
        <w:rPr>
          <w:rFonts w:ascii="Times New Roman" w:eastAsia="Times New Roman" w:hAnsi="Times New Roman" w:cs="Times New Roman"/>
          <w:sz w:val="28"/>
          <w:szCs w:val="28"/>
          <w:lang w:eastAsia="ru-RU"/>
        </w:rPr>
        <w:t>тся за спинами одноклассников.</w:t>
      </w:r>
      <w:r w:rsidR="009C709B" w:rsidRPr="002355F1">
        <w:rPr>
          <w:rFonts w:ascii="Times New Roman" w:eastAsia="Times New Roman" w:hAnsi="Times New Roman" w:cs="Times New Roman"/>
          <w:sz w:val="28"/>
          <w:szCs w:val="28"/>
          <w:lang w:eastAsia="ru-RU"/>
        </w:rPr>
        <w:br/>
      </w:r>
      <w:r w:rsidR="00535385" w:rsidRPr="002355F1">
        <w:rPr>
          <w:rFonts w:ascii="Times New Roman" w:eastAsia="Times New Roman" w:hAnsi="Times New Roman" w:cs="Times New Roman"/>
          <w:sz w:val="28"/>
          <w:szCs w:val="28"/>
          <w:lang w:eastAsia="ru-RU"/>
        </w:rPr>
        <w:t>Режим работы в зависимости от предлагаемой ситуации может разли</w:t>
      </w:r>
      <w:r w:rsidR="00535385" w:rsidRPr="002355F1">
        <w:rPr>
          <w:rFonts w:ascii="Times New Roman" w:eastAsia="Times New Roman" w:hAnsi="Times New Roman" w:cs="Times New Roman"/>
          <w:sz w:val="28"/>
          <w:szCs w:val="28"/>
          <w:lang w:eastAsia="ru-RU"/>
        </w:rPr>
        <w:softHyphen/>
        <w:t>чаться - индивидуальный, парный, групповой. В любом случае нужно исполь</w:t>
      </w:r>
      <w:r w:rsidR="00535385" w:rsidRPr="002355F1">
        <w:rPr>
          <w:rFonts w:ascii="Times New Roman" w:eastAsia="Times New Roman" w:hAnsi="Times New Roman" w:cs="Times New Roman"/>
          <w:sz w:val="28"/>
          <w:szCs w:val="28"/>
          <w:lang w:eastAsia="ru-RU"/>
        </w:rPr>
        <w:softHyphen/>
        <w:t xml:space="preserve">зовать приемы, повышающие ответственность каждого. Самое простое - </w:t>
      </w:r>
      <w:r w:rsidR="00535385" w:rsidRPr="002355F1">
        <w:rPr>
          <w:rFonts w:ascii="Times New Roman" w:eastAsia="Times New Roman" w:hAnsi="Times New Roman" w:cs="Times New Roman"/>
          <w:i/>
          <w:iCs/>
          <w:sz w:val="28"/>
          <w:szCs w:val="28"/>
          <w:lang w:eastAsia="ru-RU"/>
        </w:rPr>
        <w:t>черновик.</w:t>
      </w:r>
      <w:r w:rsidR="00535385" w:rsidRPr="002355F1">
        <w:rPr>
          <w:rFonts w:ascii="Times New Roman" w:eastAsia="Times New Roman" w:hAnsi="Times New Roman" w:cs="Times New Roman"/>
          <w:sz w:val="28"/>
          <w:szCs w:val="28"/>
          <w:lang w:eastAsia="ru-RU"/>
        </w:rPr>
        <w:t xml:space="preserve"> Если человек думает, прорабатывает варианты, он должен это визуализировать. Поэтому черновик - непременный атрибут </w:t>
      </w:r>
      <w:r w:rsidR="00535385" w:rsidRPr="002355F1">
        <w:rPr>
          <w:rFonts w:ascii="Times New Roman" w:eastAsia="Times New Roman" w:hAnsi="Times New Roman" w:cs="Times New Roman"/>
          <w:sz w:val="28"/>
          <w:szCs w:val="28"/>
          <w:lang w:eastAsia="ru-RU"/>
        </w:rPr>
        <w:lastRenderedPageBreak/>
        <w:t>занятий, выстро</w:t>
      </w:r>
      <w:r w:rsidR="00535385" w:rsidRPr="002355F1">
        <w:rPr>
          <w:rFonts w:ascii="Times New Roman" w:eastAsia="Times New Roman" w:hAnsi="Times New Roman" w:cs="Times New Roman"/>
          <w:sz w:val="28"/>
          <w:szCs w:val="28"/>
          <w:lang w:eastAsia="ru-RU"/>
        </w:rPr>
        <w:softHyphen/>
        <w:t>е</w:t>
      </w:r>
      <w:r w:rsidR="009C709B" w:rsidRPr="002355F1">
        <w:rPr>
          <w:rFonts w:ascii="Times New Roman" w:eastAsia="Times New Roman" w:hAnsi="Times New Roman" w:cs="Times New Roman"/>
          <w:sz w:val="28"/>
          <w:szCs w:val="28"/>
          <w:lang w:eastAsia="ru-RU"/>
        </w:rPr>
        <w:t>нных в деятельностном подходе.</w:t>
      </w:r>
      <w:r w:rsidR="009C709B" w:rsidRPr="002355F1">
        <w:rPr>
          <w:rFonts w:ascii="Times New Roman" w:eastAsia="Times New Roman" w:hAnsi="Times New Roman" w:cs="Times New Roman"/>
          <w:sz w:val="28"/>
          <w:szCs w:val="28"/>
          <w:lang w:eastAsia="ru-RU"/>
        </w:rPr>
        <w:br/>
      </w:r>
      <w:r w:rsidR="00535385" w:rsidRPr="002355F1">
        <w:rPr>
          <w:rFonts w:ascii="Times New Roman" w:eastAsia="Times New Roman" w:hAnsi="Times New Roman" w:cs="Times New Roman"/>
          <w:sz w:val="28"/>
          <w:szCs w:val="28"/>
          <w:lang w:eastAsia="ru-RU"/>
        </w:rPr>
        <w:t>В этом случае, во-первых, значительно удобнее обсуждать результаты, во-вторых, учитель легко может отследить деятельность каждого. Иногда для экономии времени можно даже не спрашивать ответы. Учитель задал вопрос, ученики подумали, записали ответ в своих черновиках, а потом педагог на</w:t>
      </w:r>
      <w:r w:rsidR="00535385" w:rsidRPr="002355F1">
        <w:rPr>
          <w:rFonts w:ascii="Times New Roman" w:eastAsia="Times New Roman" w:hAnsi="Times New Roman" w:cs="Times New Roman"/>
          <w:sz w:val="28"/>
          <w:szCs w:val="28"/>
          <w:lang w:eastAsia="ru-RU"/>
        </w:rPr>
        <w:softHyphen/>
        <w:t>зывает правильный ответ. Даже в таком “облегченном” варианте уровень внимания и включенности в работу много выше, чем при обычном объяснении.</w:t>
      </w:r>
      <w:r w:rsidR="00535385" w:rsidRPr="002355F1">
        <w:rPr>
          <w:rFonts w:ascii="Times New Roman" w:eastAsia="Times New Roman" w:hAnsi="Times New Roman" w:cs="Times New Roman"/>
          <w:sz w:val="28"/>
          <w:szCs w:val="28"/>
          <w:lang w:eastAsia="ru-RU"/>
        </w:rPr>
        <w:br/>
      </w:r>
      <w:r w:rsidR="00535385" w:rsidRPr="002355F1">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 xml:space="preserve">              </w:t>
      </w:r>
      <w:r w:rsidR="00535385" w:rsidRPr="002355F1">
        <w:rPr>
          <w:rFonts w:ascii="Times New Roman" w:eastAsia="Times New Roman" w:hAnsi="Times New Roman" w:cs="Times New Roman"/>
          <w:b/>
          <w:bCs/>
          <w:sz w:val="28"/>
          <w:szCs w:val="28"/>
          <w:lang w:eastAsia="ru-RU"/>
        </w:rPr>
        <w:t>Система обеспечения деятельности учащихся</w:t>
      </w:r>
    </w:p>
    <w:p w:rsidR="00535385" w:rsidRPr="002355F1" w:rsidRDefault="00535385" w:rsidP="002355F1">
      <w:pPr>
        <w:spacing w:after="240"/>
        <w:ind w:left="426" w:right="0" w:hanging="426"/>
        <w:jc w:val="left"/>
        <w:rPr>
          <w:rFonts w:ascii="Times New Roman" w:eastAsia="Times New Roman" w:hAnsi="Times New Roman" w:cs="Times New Roman"/>
          <w:sz w:val="28"/>
          <w:szCs w:val="28"/>
          <w:lang w:eastAsia="ru-RU"/>
        </w:rPr>
      </w:pPr>
      <w:r w:rsidRPr="002355F1">
        <w:rPr>
          <w:rFonts w:ascii="Times New Roman" w:eastAsia="Times New Roman" w:hAnsi="Times New Roman" w:cs="Times New Roman"/>
          <w:sz w:val="28"/>
          <w:szCs w:val="28"/>
          <w:lang w:eastAsia="ru-RU"/>
        </w:rPr>
        <w:br/>
      </w:r>
      <w:r w:rsidR="009C709B" w:rsidRPr="002355F1">
        <w:rPr>
          <w:rFonts w:ascii="Times New Roman" w:eastAsia="Times New Roman" w:hAnsi="Times New Roman" w:cs="Times New Roman"/>
          <w:sz w:val="28"/>
          <w:szCs w:val="28"/>
          <w:lang w:eastAsia="ru-RU"/>
        </w:rPr>
        <w:t xml:space="preserve"> </w:t>
      </w:r>
      <w:r w:rsidRPr="002355F1">
        <w:rPr>
          <w:rFonts w:ascii="Times New Roman" w:eastAsia="Times New Roman" w:hAnsi="Times New Roman" w:cs="Times New Roman"/>
          <w:b/>
          <w:bCs/>
          <w:sz w:val="28"/>
          <w:szCs w:val="28"/>
          <w:lang w:eastAsia="ru-RU"/>
        </w:rPr>
        <w:t xml:space="preserve">Учебно-дидактическое обеспечение </w:t>
      </w:r>
      <w:r w:rsidRPr="002355F1">
        <w:rPr>
          <w:rFonts w:ascii="Times New Roman" w:eastAsia="Times New Roman" w:hAnsi="Times New Roman" w:cs="Times New Roman"/>
          <w:sz w:val="28"/>
          <w:szCs w:val="28"/>
          <w:lang w:eastAsia="ru-RU"/>
        </w:rPr>
        <w:t>продуктивной работы требует</w:t>
      </w:r>
      <w:r w:rsidRPr="002355F1">
        <w:rPr>
          <w:rFonts w:ascii="Times New Roman" w:eastAsia="Times New Roman" w:hAnsi="Times New Roman" w:cs="Times New Roman"/>
          <w:sz w:val="28"/>
          <w:szCs w:val="28"/>
          <w:lang w:eastAsia="ru-RU"/>
        </w:rPr>
        <w:softHyphen/>
        <w:t xml:space="preserve">ся в основном на этапах отработки и диагностики. Традиционные учебники почти не предлагают продуктивных заданий, особенно по предметам естественно-математического цикла. Если </w:t>
      </w:r>
      <w:r w:rsidR="009C709B" w:rsidRPr="002355F1">
        <w:rPr>
          <w:rFonts w:ascii="Times New Roman" w:eastAsia="Times New Roman" w:hAnsi="Times New Roman" w:cs="Times New Roman"/>
          <w:sz w:val="28"/>
          <w:szCs w:val="28"/>
          <w:lang w:eastAsia="ru-RU"/>
        </w:rPr>
        <w:t xml:space="preserve">  </w:t>
      </w:r>
      <w:r w:rsidRPr="002355F1">
        <w:rPr>
          <w:rFonts w:ascii="Times New Roman" w:eastAsia="Times New Roman" w:hAnsi="Times New Roman" w:cs="Times New Roman"/>
          <w:sz w:val="28"/>
          <w:szCs w:val="28"/>
          <w:lang w:eastAsia="ru-RU"/>
        </w:rPr>
        <w:t xml:space="preserve">учащиеся при выполнении заданий должны пользоваться справочной литературой, то лучше предложить избыточное количество источников, чтобы они отрабатывали умение находить нужную информацию. </w:t>
      </w:r>
    </w:p>
    <w:p w:rsidR="00535385" w:rsidRPr="002355F1" w:rsidRDefault="002355F1" w:rsidP="002355F1">
      <w:pPr>
        <w:spacing w:before="100" w:beforeAutospacing="1" w:after="100" w:afterAutospacing="1"/>
        <w:ind w:left="426" w:right="0" w:hanging="426"/>
        <w:jc w:val="lef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535385" w:rsidRPr="002355F1">
        <w:rPr>
          <w:rFonts w:ascii="Times New Roman" w:eastAsia="Times New Roman" w:hAnsi="Times New Roman" w:cs="Times New Roman"/>
          <w:b/>
          <w:bCs/>
          <w:sz w:val="28"/>
          <w:szCs w:val="28"/>
          <w:lang w:eastAsia="ru-RU"/>
        </w:rPr>
        <w:t xml:space="preserve">Материальное обеспечение </w:t>
      </w:r>
      <w:r w:rsidR="00535385" w:rsidRPr="002355F1">
        <w:rPr>
          <w:rFonts w:ascii="Times New Roman" w:eastAsia="Times New Roman" w:hAnsi="Times New Roman" w:cs="Times New Roman"/>
          <w:sz w:val="28"/>
          <w:szCs w:val="28"/>
          <w:lang w:eastAsia="ru-RU"/>
        </w:rPr>
        <w:t>требуется, как правило, для работ проект</w:t>
      </w:r>
      <w:r w:rsidR="00535385" w:rsidRPr="002355F1">
        <w:rPr>
          <w:rFonts w:ascii="Times New Roman" w:eastAsia="Times New Roman" w:hAnsi="Times New Roman" w:cs="Times New Roman"/>
          <w:sz w:val="28"/>
          <w:szCs w:val="28"/>
          <w:lang w:eastAsia="ru-RU"/>
        </w:rPr>
        <w:softHyphen/>
        <w:t>ного характера, в которых продукт мыслительной деятельности материализу</w:t>
      </w:r>
      <w:r w:rsidR="00535385" w:rsidRPr="002355F1">
        <w:rPr>
          <w:rFonts w:ascii="Times New Roman" w:eastAsia="Times New Roman" w:hAnsi="Times New Roman" w:cs="Times New Roman"/>
          <w:sz w:val="28"/>
          <w:szCs w:val="28"/>
          <w:lang w:eastAsia="ru-RU"/>
        </w:rPr>
        <w:softHyphen/>
        <w:t>ется в определенной форме: брошюра, плакат, наглядное пособие и т. д. Для презентации результата работы нужна соответствующая аппаратура. Педагогическое сопровождение процесса. Что должен делать учитель, пока ученики думают? Обычно, дав задание, педагог занимается своими делами: заполняет журнал /</w:t>
      </w:r>
      <w:r w:rsidR="00535385" w:rsidRPr="002355F1">
        <w:rPr>
          <w:rFonts w:ascii="Times New Roman" w:eastAsia="Times New Roman" w:hAnsi="Times New Roman" w:cs="Times New Roman"/>
          <w:i/>
          <w:iCs/>
          <w:sz w:val="28"/>
          <w:szCs w:val="28"/>
          <w:lang w:eastAsia="ru-RU"/>
        </w:rPr>
        <w:t xml:space="preserve"> электронные</w:t>
      </w:r>
      <w:r w:rsidR="00535385" w:rsidRPr="002355F1">
        <w:rPr>
          <w:rFonts w:ascii="Times New Roman" w:eastAsia="Times New Roman" w:hAnsi="Times New Roman" w:cs="Times New Roman"/>
          <w:sz w:val="28"/>
          <w:szCs w:val="28"/>
          <w:lang w:eastAsia="ru-RU"/>
        </w:rPr>
        <w:t xml:space="preserve"> дневники, проверяет тетради и т. д. В данном случае подобная позиция нежелательна. Мы мотиви</w:t>
      </w:r>
      <w:r w:rsidR="00535385" w:rsidRPr="002355F1">
        <w:rPr>
          <w:rFonts w:ascii="Times New Roman" w:eastAsia="Times New Roman" w:hAnsi="Times New Roman" w:cs="Times New Roman"/>
          <w:sz w:val="28"/>
          <w:szCs w:val="28"/>
          <w:lang w:eastAsia="ru-RU"/>
        </w:rPr>
        <w:softHyphen/>
        <w:t>руем учеников к продуктивной работе, которую они могут и не делать, сославшись на то, что им этого не объясняли, поэтому и сами должны демонстрировать свою заинтересованность и соучастие. Добросовестность и увле</w:t>
      </w:r>
      <w:r w:rsidR="00535385" w:rsidRPr="002355F1">
        <w:rPr>
          <w:rFonts w:ascii="Times New Roman" w:eastAsia="Times New Roman" w:hAnsi="Times New Roman" w:cs="Times New Roman"/>
          <w:sz w:val="28"/>
          <w:szCs w:val="28"/>
          <w:lang w:eastAsia="ru-RU"/>
        </w:rPr>
        <w:softHyphen/>
        <w:t>ченность учителя - хорошие стимулы для учеников, а отстраненность и равнодушие быстро гасят познавательный интерес. Кроме того, если задание достаточно сложное, то в классе обязательно найдутся ученики, которым нужна помощь, которых нужно слегка подтолкнуть, иначе они застопорятся на старте и не смогут ничего сделать. Поэтому учитель должен постоянно следить за работой учеников, особенно пока они не привыкли к такой форме работы. Умение оказать помощь каждому персонально, чтобы вывести из тупика, но при этом не подсказать, сохранить ситуацию самостоятельного мышления - одна из важных компетенций учителя. Иногда приходится помогать всему классу. Например, если слабым уча</w:t>
      </w:r>
      <w:r w:rsidR="00535385" w:rsidRPr="002355F1">
        <w:rPr>
          <w:rFonts w:ascii="Times New Roman" w:eastAsia="Times New Roman" w:hAnsi="Times New Roman" w:cs="Times New Roman"/>
          <w:sz w:val="28"/>
          <w:szCs w:val="28"/>
          <w:lang w:eastAsia="ru-RU"/>
        </w:rPr>
        <w:softHyphen/>
        <w:t xml:space="preserve">щимся предложить назвать параметры, которыми характеризуется атом, они впадают в ступор. </w:t>
      </w:r>
      <w:r w:rsidR="00535385" w:rsidRPr="002355F1">
        <w:rPr>
          <w:rFonts w:ascii="Times New Roman" w:eastAsia="Times New Roman" w:hAnsi="Times New Roman" w:cs="Times New Roman"/>
          <w:sz w:val="28"/>
          <w:szCs w:val="28"/>
          <w:lang w:eastAsia="ru-RU"/>
        </w:rPr>
        <w:br/>
      </w:r>
      <w:r w:rsidR="00535385" w:rsidRPr="002355F1">
        <w:rPr>
          <w:rFonts w:ascii="Times New Roman" w:eastAsia="Times New Roman" w:hAnsi="Times New Roman" w:cs="Times New Roman"/>
          <w:sz w:val="28"/>
          <w:szCs w:val="28"/>
          <w:lang w:eastAsia="ru-RU"/>
        </w:rPr>
        <w:lastRenderedPageBreak/>
        <w:br/>
      </w:r>
      <w:r w:rsidR="00535385" w:rsidRPr="002355F1">
        <w:rPr>
          <w:rFonts w:ascii="Times New Roman" w:eastAsia="Times New Roman" w:hAnsi="Times New Roman" w:cs="Times New Roman"/>
          <w:b/>
          <w:bCs/>
          <w:sz w:val="28"/>
          <w:szCs w:val="28"/>
          <w:lang w:eastAsia="ru-RU"/>
        </w:rPr>
        <w:t xml:space="preserve"> Обсуждение результатов обучения учащихся</w:t>
      </w:r>
    </w:p>
    <w:p w:rsidR="009C709B" w:rsidRPr="002355F1" w:rsidRDefault="00535385" w:rsidP="002355F1">
      <w:pPr>
        <w:spacing w:after="240"/>
        <w:ind w:left="426" w:right="0" w:hanging="426"/>
        <w:jc w:val="left"/>
        <w:rPr>
          <w:rFonts w:ascii="Times New Roman" w:eastAsia="Times New Roman" w:hAnsi="Times New Roman" w:cs="Times New Roman"/>
          <w:sz w:val="28"/>
          <w:szCs w:val="28"/>
          <w:lang w:eastAsia="ru-RU"/>
        </w:rPr>
      </w:pPr>
      <w:r w:rsidRPr="002355F1">
        <w:rPr>
          <w:rFonts w:ascii="Times New Roman" w:eastAsia="Times New Roman" w:hAnsi="Times New Roman" w:cs="Times New Roman"/>
          <w:b/>
          <w:bCs/>
          <w:sz w:val="28"/>
          <w:szCs w:val="28"/>
          <w:lang w:eastAsia="ru-RU"/>
        </w:rPr>
        <w:t xml:space="preserve"> </w:t>
      </w:r>
      <w:r w:rsidR="002355F1">
        <w:rPr>
          <w:rFonts w:ascii="Times New Roman" w:eastAsia="Times New Roman" w:hAnsi="Times New Roman" w:cs="Times New Roman"/>
          <w:b/>
          <w:bCs/>
          <w:sz w:val="28"/>
          <w:szCs w:val="28"/>
          <w:lang w:eastAsia="ru-RU"/>
        </w:rPr>
        <w:t xml:space="preserve">     </w:t>
      </w:r>
      <w:r w:rsidRPr="002355F1">
        <w:rPr>
          <w:rFonts w:ascii="Times New Roman" w:eastAsia="Times New Roman" w:hAnsi="Times New Roman" w:cs="Times New Roman"/>
          <w:sz w:val="28"/>
          <w:szCs w:val="28"/>
          <w:lang w:eastAsia="ru-RU"/>
        </w:rPr>
        <w:t>Организация обсуждения результатов</w:t>
      </w:r>
      <w:r w:rsidRPr="002355F1">
        <w:rPr>
          <w:rFonts w:ascii="Times New Roman" w:eastAsia="Times New Roman" w:hAnsi="Times New Roman" w:cs="Times New Roman"/>
          <w:b/>
          <w:bCs/>
          <w:sz w:val="28"/>
          <w:szCs w:val="28"/>
          <w:lang w:eastAsia="ru-RU"/>
        </w:rPr>
        <w:t xml:space="preserve"> -</w:t>
      </w:r>
      <w:r w:rsidRPr="002355F1">
        <w:rPr>
          <w:rFonts w:ascii="Times New Roman" w:eastAsia="Times New Roman" w:hAnsi="Times New Roman" w:cs="Times New Roman"/>
          <w:sz w:val="28"/>
          <w:szCs w:val="28"/>
          <w:lang w:eastAsia="ru-RU"/>
        </w:rPr>
        <w:t xml:space="preserve"> наиболее сложная часть процесса, требующая от учителя большого мастерства. Раз ученики думали и высказывали мысли, предлагали тексты, то важно внимательно отнестись к результатам их труда, иначе в следующий раз учащихся сложно будет орга</w:t>
      </w:r>
      <w:r w:rsidRPr="002355F1">
        <w:rPr>
          <w:rFonts w:ascii="Times New Roman" w:eastAsia="Times New Roman" w:hAnsi="Times New Roman" w:cs="Times New Roman"/>
          <w:sz w:val="28"/>
          <w:szCs w:val="28"/>
          <w:lang w:eastAsia="ru-RU"/>
        </w:rPr>
        <w:softHyphen/>
        <w:t>низовать на подобную работу. По возможности их варианты следует фикси</w:t>
      </w:r>
      <w:r w:rsidRPr="002355F1">
        <w:rPr>
          <w:rFonts w:ascii="Times New Roman" w:eastAsia="Times New Roman" w:hAnsi="Times New Roman" w:cs="Times New Roman"/>
          <w:sz w:val="28"/>
          <w:szCs w:val="28"/>
          <w:lang w:eastAsia="ru-RU"/>
        </w:rPr>
        <w:softHyphen/>
        <w:t>ровать на доске, а затем (или сразу же - в зависимости от ситу</w:t>
      </w:r>
      <w:r w:rsidR="009C709B" w:rsidRPr="002355F1">
        <w:rPr>
          <w:rFonts w:ascii="Times New Roman" w:eastAsia="Times New Roman" w:hAnsi="Times New Roman" w:cs="Times New Roman"/>
          <w:sz w:val="28"/>
          <w:szCs w:val="28"/>
          <w:lang w:eastAsia="ru-RU"/>
        </w:rPr>
        <w:t>ации) анали</w:t>
      </w:r>
      <w:r w:rsidR="009C709B" w:rsidRPr="002355F1">
        <w:rPr>
          <w:rFonts w:ascii="Times New Roman" w:eastAsia="Times New Roman" w:hAnsi="Times New Roman" w:cs="Times New Roman"/>
          <w:sz w:val="28"/>
          <w:szCs w:val="28"/>
          <w:lang w:eastAsia="ru-RU"/>
        </w:rPr>
        <w:softHyphen/>
        <w:t xml:space="preserve">зировать. </w:t>
      </w:r>
      <w:r w:rsidR="009C709B" w:rsidRPr="002355F1">
        <w:rPr>
          <w:rFonts w:ascii="Times New Roman" w:eastAsia="Times New Roman" w:hAnsi="Times New Roman" w:cs="Times New Roman"/>
          <w:sz w:val="28"/>
          <w:szCs w:val="28"/>
          <w:lang w:eastAsia="ru-RU"/>
        </w:rPr>
        <w:br/>
      </w:r>
      <w:r w:rsidRPr="002355F1">
        <w:rPr>
          <w:rFonts w:ascii="Times New Roman" w:eastAsia="Times New Roman" w:hAnsi="Times New Roman" w:cs="Times New Roman"/>
          <w:sz w:val="28"/>
          <w:szCs w:val="28"/>
          <w:lang w:eastAsia="ru-RU"/>
        </w:rPr>
        <w:t>Профессионализм учителя выражается в умении быстро уловить суть ответа, оценить его с точки зрения правильности - не</w:t>
      </w:r>
      <w:r w:rsidRPr="002355F1">
        <w:rPr>
          <w:rFonts w:ascii="Times New Roman" w:eastAsia="Times New Roman" w:hAnsi="Times New Roman" w:cs="Times New Roman"/>
          <w:sz w:val="28"/>
          <w:szCs w:val="28"/>
          <w:lang w:eastAsia="ru-RU"/>
        </w:rPr>
        <w:softHyphen/>
        <w:t>правильности, целесообразности - нецелесообразности, корректности - не</w:t>
      </w:r>
      <w:r w:rsidRPr="002355F1">
        <w:rPr>
          <w:rFonts w:ascii="Times New Roman" w:eastAsia="Times New Roman" w:hAnsi="Times New Roman" w:cs="Times New Roman"/>
          <w:sz w:val="28"/>
          <w:szCs w:val="28"/>
          <w:lang w:eastAsia="ru-RU"/>
        </w:rPr>
        <w:softHyphen/>
        <w:t>корректности и в случае, если ответ чем-то не устраивает, аргументированно показать всему классу неправильность / нецеле</w:t>
      </w:r>
      <w:r w:rsidR="009C709B" w:rsidRPr="002355F1">
        <w:rPr>
          <w:rFonts w:ascii="Times New Roman" w:eastAsia="Times New Roman" w:hAnsi="Times New Roman" w:cs="Times New Roman"/>
          <w:sz w:val="28"/>
          <w:szCs w:val="28"/>
          <w:lang w:eastAsia="ru-RU"/>
        </w:rPr>
        <w:t>сообразность / некорректность.</w:t>
      </w:r>
      <w:r w:rsidRPr="002355F1">
        <w:rPr>
          <w:rFonts w:ascii="Times New Roman" w:eastAsia="Times New Roman" w:hAnsi="Times New Roman" w:cs="Times New Roman"/>
          <w:sz w:val="28"/>
          <w:szCs w:val="28"/>
          <w:lang w:eastAsia="ru-RU"/>
        </w:rPr>
        <w:t>При этом важно не обидеть ученика, найти возможность искренне похвалить его за что-либо.</w:t>
      </w:r>
      <w:r w:rsidRPr="002355F1">
        <w:rPr>
          <w:rFonts w:ascii="Times New Roman" w:eastAsia="Times New Roman" w:hAnsi="Times New Roman" w:cs="Times New Roman"/>
          <w:sz w:val="28"/>
          <w:szCs w:val="28"/>
          <w:lang w:eastAsia="ru-RU"/>
        </w:rPr>
        <w:br/>
      </w:r>
    </w:p>
    <w:p w:rsidR="00535385" w:rsidRPr="002355F1" w:rsidRDefault="009C709B" w:rsidP="002355F1">
      <w:pPr>
        <w:spacing w:after="240"/>
        <w:ind w:left="426" w:right="0" w:hanging="426"/>
        <w:jc w:val="left"/>
        <w:rPr>
          <w:rFonts w:ascii="Times New Roman" w:eastAsia="Times New Roman" w:hAnsi="Times New Roman" w:cs="Times New Roman"/>
          <w:sz w:val="28"/>
          <w:szCs w:val="28"/>
          <w:lang w:eastAsia="ru-RU"/>
        </w:rPr>
      </w:pPr>
      <w:r w:rsidRPr="002355F1">
        <w:rPr>
          <w:rFonts w:ascii="Times New Roman" w:eastAsia="Times New Roman" w:hAnsi="Times New Roman" w:cs="Times New Roman"/>
          <w:sz w:val="28"/>
          <w:szCs w:val="28"/>
          <w:lang w:eastAsia="ru-RU"/>
        </w:rPr>
        <w:t xml:space="preserve">      </w:t>
      </w:r>
      <w:r w:rsidR="00535385" w:rsidRPr="002355F1">
        <w:rPr>
          <w:rFonts w:ascii="Times New Roman" w:eastAsia="Times New Roman" w:hAnsi="Times New Roman" w:cs="Times New Roman"/>
          <w:b/>
          <w:bCs/>
          <w:sz w:val="28"/>
          <w:szCs w:val="28"/>
          <w:lang w:eastAsia="ru-RU"/>
        </w:rPr>
        <w:t>Осознание собственного прироста</w:t>
      </w:r>
      <w:r w:rsidR="00535385" w:rsidRPr="002355F1">
        <w:rPr>
          <w:rFonts w:ascii="Times New Roman" w:eastAsia="Times New Roman" w:hAnsi="Times New Roman" w:cs="Times New Roman"/>
          <w:sz w:val="28"/>
          <w:szCs w:val="28"/>
          <w:lang w:eastAsia="ru-RU"/>
        </w:rPr>
        <w:br/>
        <w:t>Обеспечить осознание</w:t>
      </w:r>
      <w:r w:rsidR="00535385" w:rsidRPr="002355F1">
        <w:rPr>
          <w:rFonts w:ascii="Times New Roman" w:eastAsia="Times New Roman" w:hAnsi="Times New Roman" w:cs="Times New Roman"/>
          <w:b/>
          <w:bCs/>
          <w:sz w:val="28"/>
          <w:szCs w:val="28"/>
          <w:lang w:eastAsia="ru-RU"/>
        </w:rPr>
        <w:t xml:space="preserve"> </w:t>
      </w:r>
      <w:r w:rsidR="00535385" w:rsidRPr="002355F1">
        <w:rPr>
          <w:rFonts w:ascii="Times New Roman" w:eastAsia="Times New Roman" w:hAnsi="Times New Roman" w:cs="Times New Roman"/>
          <w:sz w:val="28"/>
          <w:szCs w:val="28"/>
          <w:lang w:eastAsia="ru-RU"/>
        </w:rPr>
        <w:t>каждым учащимся собственного прироста в индивидуальном порядке сложно. Но фронтально можно в конце работы пред</w:t>
      </w:r>
      <w:r w:rsidR="00535385" w:rsidRPr="002355F1">
        <w:rPr>
          <w:rFonts w:ascii="Times New Roman" w:eastAsia="Times New Roman" w:hAnsi="Times New Roman" w:cs="Times New Roman"/>
          <w:sz w:val="28"/>
          <w:szCs w:val="28"/>
          <w:lang w:eastAsia="ru-RU"/>
        </w:rPr>
        <w:softHyphen/>
        <w:t>ложить ученикам зафиксировать, что же конкретно они узнали, чему научились, чего не знали и не умели до начала занятия. Один скажет одно, другой - дру</w:t>
      </w:r>
      <w:r w:rsidR="00535385" w:rsidRPr="002355F1">
        <w:rPr>
          <w:rFonts w:ascii="Times New Roman" w:eastAsia="Times New Roman" w:hAnsi="Times New Roman" w:cs="Times New Roman"/>
          <w:sz w:val="28"/>
          <w:szCs w:val="28"/>
          <w:lang w:eastAsia="ru-RU"/>
        </w:rPr>
        <w:softHyphen/>
        <w:t>гое, а в целом удастся ненавязчиво повторить и закрепить в сознании уча</w:t>
      </w:r>
      <w:r w:rsidR="00535385" w:rsidRPr="002355F1">
        <w:rPr>
          <w:rFonts w:ascii="Times New Roman" w:eastAsia="Times New Roman" w:hAnsi="Times New Roman" w:cs="Times New Roman"/>
          <w:sz w:val="28"/>
          <w:szCs w:val="28"/>
          <w:lang w:eastAsia="ru-RU"/>
        </w:rPr>
        <w:softHyphen/>
        <w:t>щихся важнейшие моменты занятия. Если подходить к этому систематически, то постепенно у учеников формируется привычка подводить итоги работы и фиксировать результат.</w:t>
      </w:r>
    </w:p>
    <w:p w:rsidR="00535385" w:rsidRPr="002355F1" w:rsidRDefault="009C709B" w:rsidP="002355F1">
      <w:pPr>
        <w:ind w:left="426" w:hanging="426"/>
        <w:jc w:val="left"/>
        <w:rPr>
          <w:sz w:val="28"/>
          <w:szCs w:val="28"/>
        </w:rPr>
      </w:pPr>
      <w:r w:rsidRPr="002355F1">
        <w:rPr>
          <w:rFonts w:ascii="Times New Roman" w:eastAsia="Times New Roman" w:hAnsi="Times New Roman" w:cs="Times New Roman"/>
          <w:sz w:val="28"/>
          <w:szCs w:val="28"/>
          <w:lang w:eastAsia="ru-RU"/>
        </w:rPr>
        <w:t xml:space="preserve">     </w:t>
      </w:r>
      <w:r w:rsidR="00535385" w:rsidRPr="002355F1">
        <w:rPr>
          <w:rFonts w:ascii="Times New Roman" w:eastAsia="Times New Roman" w:hAnsi="Times New Roman" w:cs="Times New Roman"/>
          <w:sz w:val="28"/>
          <w:szCs w:val="28"/>
          <w:lang w:eastAsia="ru-RU"/>
        </w:rPr>
        <w:t xml:space="preserve">Возможности формирования метадеятельности заложены в ряде методик, подходов и </w:t>
      </w:r>
      <w:r w:rsidRPr="002355F1">
        <w:rPr>
          <w:rFonts w:ascii="Times New Roman" w:eastAsia="Times New Roman" w:hAnsi="Times New Roman" w:cs="Times New Roman"/>
          <w:sz w:val="28"/>
          <w:szCs w:val="28"/>
          <w:lang w:eastAsia="ru-RU"/>
        </w:rPr>
        <w:t xml:space="preserve">    </w:t>
      </w:r>
      <w:r w:rsidR="000E726E" w:rsidRPr="002355F1">
        <w:rPr>
          <w:rFonts w:ascii="Times New Roman" w:eastAsia="Times New Roman" w:hAnsi="Times New Roman" w:cs="Times New Roman"/>
          <w:sz w:val="28"/>
          <w:szCs w:val="28"/>
          <w:lang w:eastAsia="ru-RU"/>
        </w:rPr>
        <w:t>технологий.</w:t>
      </w:r>
      <w:r w:rsidR="00535385" w:rsidRPr="002355F1">
        <w:rPr>
          <w:rFonts w:ascii="Times New Roman" w:eastAsia="Times New Roman" w:hAnsi="Times New Roman" w:cs="Times New Roman"/>
          <w:sz w:val="28"/>
          <w:szCs w:val="28"/>
          <w:lang w:eastAsia="ru-RU"/>
        </w:rPr>
        <w:br/>
        <w:t>Целенаправленное формирование общекультурной и гражданской идентичности личности выступает как </w:t>
      </w:r>
      <w:r w:rsidR="00535385" w:rsidRPr="002355F1">
        <w:rPr>
          <w:rFonts w:ascii="Times New Roman" w:eastAsia="Times New Roman" w:hAnsi="Times New Roman" w:cs="Times New Roman"/>
          <w:i/>
          <w:iCs/>
          <w:sz w:val="28"/>
          <w:szCs w:val="28"/>
          <w:lang w:eastAsia="ru-RU"/>
        </w:rPr>
        <w:t>актуальная задача</w:t>
      </w:r>
      <w:r w:rsidR="00535385" w:rsidRPr="002355F1">
        <w:rPr>
          <w:rFonts w:ascii="Times New Roman" w:eastAsia="Times New Roman" w:hAnsi="Times New Roman" w:cs="Times New Roman"/>
          <w:sz w:val="28"/>
          <w:szCs w:val="28"/>
          <w:lang w:eastAsia="ru-RU"/>
        </w:rPr>
        <w:t xml:space="preserve"> воспитания ребенка на первых ступенях его включения в социализацию. Необходимо ускоренное совершенствование образовательного пространства с целью оптимизации общекультурного, личностного и познавательного развития детей, создание условий для достиже</w:t>
      </w:r>
      <w:r w:rsidR="004F599A" w:rsidRPr="002355F1">
        <w:rPr>
          <w:rFonts w:ascii="Times New Roman" w:eastAsia="Times New Roman" w:hAnsi="Times New Roman" w:cs="Times New Roman"/>
          <w:sz w:val="28"/>
          <w:szCs w:val="28"/>
          <w:lang w:eastAsia="ru-RU"/>
        </w:rPr>
        <w:t>ния успешности всеми учащимися.</w:t>
      </w:r>
      <w:r w:rsidR="00535385" w:rsidRPr="002355F1">
        <w:rPr>
          <w:rFonts w:ascii="Times New Roman" w:eastAsia="Times New Roman" w:hAnsi="Times New Roman" w:cs="Times New Roman"/>
          <w:sz w:val="28"/>
          <w:szCs w:val="28"/>
          <w:lang w:eastAsia="ru-RU"/>
        </w:rPr>
        <w:br/>
      </w:r>
    </w:p>
    <w:sectPr w:rsidR="00535385" w:rsidRPr="002355F1" w:rsidSect="002355F1">
      <w:pgSz w:w="11906" w:h="16838"/>
      <w:pgMar w:top="1134" w:right="1701"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DDF" w:rsidRDefault="00185DDF" w:rsidP="00A97F06">
      <w:r>
        <w:separator/>
      </w:r>
    </w:p>
  </w:endnote>
  <w:endnote w:type="continuationSeparator" w:id="1">
    <w:p w:rsidR="00185DDF" w:rsidRDefault="00185DDF" w:rsidP="00A97F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DDF" w:rsidRDefault="00185DDF" w:rsidP="00A97F06">
      <w:r>
        <w:separator/>
      </w:r>
    </w:p>
  </w:footnote>
  <w:footnote w:type="continuationSeparator" w:id="1">
    <w:p w:rsidR="00185DDF" w:rsidRDefault="00185DDF" w:rsidP="00A97F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30F80"/>
    <w:multiLevelType w:val="multilevel"/>
    <w:tmpl w:val="9B048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177E03"/>
    <w:multiLevelType w:val="multilevel"/>
    <w:tmpl w:val="2B48C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642B60"/>
    <w:multiLevelType w:val="multilevel"/>
    <w:tmpl w:val="7DA0C0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3E1E84"/>
    <w:multiLevelType w:val="multilevel"/>
    <w:tmpl w:val="E384E4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E12F31"/>
    <w:multiLevelType w:val="multilevel"/>
    <w:tmpl w:val="4D56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F23CA7"/>
    <w:multiLevelType w:val="multilevel"/>
    <w:tmpl w:val="3684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1544D3"/>
    <w:multiLevelType w:val="multilevel"/>
    <w:tmpl w:val="319C8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B27FF3"/>
    <w:multiLevelType w:val="multilevel"/>
    <w:tmpl w:val="E5D607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245645"/>
    <w:multiLevelType w:val="multilevel"/>
    <w:tmpl w:val="A6B28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760522"/>
    <w:multiLevelType w:val="multilevel"/>
    <w:tmpl w:val="8E142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5874F3"/>
    <w:multiLevelType w:val="multilevel"/>
    <w:tmpl w:val="A6AA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E713C8"/>
    <w:multiLevelType w:val="multilevel"/>
    <w:tmpl w:val="175A5E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62A73B4"/>
    <w:multiLevelType w:val="multilevel"/>
    <w:tmpl w:val="117C24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D34C7E"/>
    <w:multiLevelType w:val="multilevel"/>
    <w:tmpl w:val="790AE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CC67C29"/>
    <w:multiLevelType w:val="multilevel"/>
    <w:tmpl w:val="2C645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FA7F6A"/>
    <w:multiLevelType w:val="multilevel"/>
    <w:tmpl w:val="9B267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11"/>
  </w:num>
  <w:num w:numId="4">
    <w:abstractNumId w:val="7"/>
  </w:num>
  <w:num w:numId="5">
    <w:abstractNumId w:val="14"/>
  </w:num>
  <w:num w:numId="6">
    <w:abstractNumId w:val="3"/>
  </w:num>
  <w:num w:numId="7">
    <w:abstractNumId w:val="2"/>
  </w:num>
  <w:num w:numId="8">
    <w:abstractNumId w:val="5"/>
  </w:num>
  <w:num w:numId="9">
    <w:abstractNumId w:val="12"/>
  </w:num>
  <w:num w:numId="10">
    <w:abstractNumId w:val="13"/>
  </w:num>
  <w:num w:numId="11">
    <w:abstractNumId w:val="6"/>
  </w:num>
  <w:num w:numId="12">
    <w:abstractNumId w:val="15"/>
  </w:num>
  <w:num w:numId="13">
    <w:abstractNumId w:val="10"/>
  </w:num>
  <w:num w:numId="14">
    <w:abstractNumId w:val="1"/>
  </w:num>
  <w:num w:numId="15">
    <w:abstractNumId w:val="8"/>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97F06"/>
    <w:rsid w:val="00026915"/>
    <w:rsid w:val="000328B2"/>
    <w:rsid w:val="000E726E"/>
    <w:rsid w:val="00100D79"/>
    <w:rsid w:val="00185DDF"/>
    <w:rsid w:val="001D592D"/>
    <w:rsid w:val="002355F1"/>
    <w:rsid w:val="002B7655"/>
    <w:rsid w:val="003A75C5"/>
    <w:rsid w:val="003E30C3"/>
    <w:rsid w:val="0042793F"/>
    <w:rsid w:val="004653B3"/>
    <w:rsid w:val="004F599A"/>
    <w:rsid w:val="00535385"/>
    <w:rsid w:val="0061104E"/>
    <w:rsid w:val="006760EF"/>
    <w:rsid w:val="00707013"/>
    <w:rsid w:val="00785691"/>
    <w:rsid w:val="008C3B00"/>
    <w:rsid w:val="00903D22"/>
    <w:rsid w:val="00917FB7"/>
    <w:rsid w:val="0097037E"/>
    <w:rsid w:val="009C709B"/>
    <w:rsid w:val="00A01727"/>
    <w:rsid w:val="00A64CD0"/>
    <w:rsid w:val="00A97F06"/>
    <w:rsid w:val="00AB2B28"/>
    <w:rsid w:val="00BD63AD"/>
    <w:rsid w:val="00C23BEB"/>
    <w:rsid w:val="00C42A89"/>
    <w:rsid w:val="00DB7EBC"/>
    <w:rsid w:val="00E228CD"/>
    <w:rsid w:val="00E27E5C"/>
    <w:rsid w:val="00FA2A89"/>
    <w:rsid w:val="00FD1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67" w:right="28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BEB"/>
  </w:style>
  <w:style w:type="paragraph" w:styleId="1">
    <w:name w:val="heading 1"/>
    <w:basedOn w:val="a"/>
    <w:link w:val="10"/>
    <w:uiPriority w:val="9"/>
    <w:qFormat/>
    <w:rsid w:val="00A97F06"/>
    <w:pPr>
      <w:spacing w:before="100" w:beforeAutospacing="1" w:after="100" w:afterAutospacing="1"/>
      <w:ind w:left="0" w:right="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7F0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97F06"/>
    <w:rPr>
      <w:color w:val="0000FF"/>
      <w:u w:val="single"/>
    </w:rPr>
  </w:style>
  <w:style w:type="character" w:customStyle="1" w:styleId="butback">
    <w:name w:val="butback"/>
    <w:basedOn w:val="a0"/>
    <w:rsid w:val="00A97F06"/>
  </w:style>
  <w:style w:type="character" w:customStyle="1" w:styleId="submenu-table">
    <w:name w:val="submenu-table"/>
    <w:basedOn w:val="a0"/>
    <w:rsid w:val="00A97F06"/>
  </w:style>
  <w:style w:type="paragraph" w:styleId="a4">
    <w:name w:val="Balloon Text"/>
    <w:basedOn w:val="a"/>
    <w:link w:val="a5"/>
    <w:uiPriority w:val="99"/>
    <w:semiHidden/>
    <w:unhideWhenUsed/>
    <w:rsid w:val="00A97F06"/>
    <w:rPr>
      <w:rFonts w:ascii="Tahoma" w:hAnsi="Tahoma" w:cs="Tahoma"/>
      <w:sz w:val="16"/>
      <w:szCs w:val="16"/>
    </w:rPr>
  </w:style>
  <w:style w:type="character" w:customStyle="1" w:styleId="a5">
    <w:name w:val="Текст выноски Знак"/>
    <w:basedOn w:val="a0"/>
    <w:link w:val="a4"/>
    <w:uiPriority w:val="99"/>
    <w:semiHidden/>
    <w:rsid w:val="00A97F06"/>
    <w:rPr>
      <w:rFonts w:ascii="Tahoma" w:hAnsi="Tahoma" w:cs="Tahoma"/>
      <w:sz w:val="16"/>
      <w:szCs w:val="16"/>
    </w:rPr>
  </w:style>
  <w:style w:type="paragraph" w:styleId="a6">
    <w:name w:val="header"/>
    <w:basedOn w:val="a"/>
    <w:link w:val="a7"/>
    <w:uiPriority w:val="99"/>
    <w:semiHidden/>
    <w:unhideWhenUsed/>
    <w:rsid w:val="00A97F06"/>
    <w:pPr>
      <w:tabs>
        <w:tab w:val="center" w:pos="4677"/>
        <w:tab w:val="right" w:pos="9355"/>
      </w:tabs>
    </w:pPr>
  </w:style>
  <w:style w:type="character" w:customStyle="1" w:styleId="a7">
    <w:name w:val="Верхний колонтитул Знак"/>
    <w:basedOn w:val="a0"/>
    <w:link w:val="a6"/>
    <w:uiPriority w:val="99"/>
    <w:semiHidden/>
    <w:rsid w:val="00A97F06"/>
  </w:style>
  <w:style w:type="paragraph" w:styleId="a8">
    <w:name w:val="footer"/>
    <w:basedOn w:val="a"/>
    <w:link w:val="a9"/>
    <w:uiPriority w:val="99"/>
    <w:semiHidden/>
    <w:unhideWhenUsed/>
    <w:rsid w:val="00A97F06"/>
    <w:pPr>
      <w:tabs>
        <w:tab w:val="center" w:pos="4677"/>
        <w:tab w:val="right" w:pos="9355"/>
      </w:tabs>
    </w:pPr>
  </w:style>
  <w:style w:type="character" w:customStyle="1" w:styleId="a9">
    <w:name w:val="Нижний колонтитул Знак"/>
    <w:basedOn w:val="a0"/>
    <w:link w:val="a8"/>
    <w:uiPriority w:val="99"/>
    <w:semiHidden/>
    <w:rsid w:val="00A97F06"/>
  </w:style>
</w:styles>
</file>

<file path=word/webSettings.xml><?xml version="1.0" encoding="utf-8"?>
<w:webSettings xmlns:r="http://schemas.openxmlformats.org/officeDocument/2006/relationships" xmlns:w="http://schemas.openxmlformats.org/wordprocessingml/2006/main">
  <w:divs>
    <w:div w:id="1846894811">
      <w:bodyDiv w:val="1"/>
      <w:marLeft w:val="0"/>
      <w:marRight w:val="0"/>
      <w:marTop w:val="0"/>
      <w:marBottom w:val="0"/>
      <w:divBdr>
        <w:top w:val="none" w:sz="0" w:space="0" w:color="auto"/>
        <w:left w:val="none" w:sz="0" w:space="0" w:color="auto"/>
        <w:bottom w:val="none" w:sz="0" w:space="0" w:color="auto"/>
        <w:right w:val="none" w:sz="0" w:space="0" w:color="auto"/>
      </w:divBdr>
      <w:divsChild>
        <w:div w:id="1408770058">
          <w:marLeft w:val="0"/>
          <w:marRight w:val="0"/>
          <w:marTop w:val="0"/>
          <w:marBottom w:val="0"/>
          <w:divBdr>
            <w:top w:val="none" w:sz="0" w:space="0" w:color="auto"/>
            <w:left w:val="none" w:sz="0" w:space="0" w:color="auto"/>
            <w:bottom w:val="none" w:sz="0" w:space="0" w:color="auto"/>
            <w:right w:val="none" w:sz="0" w:space="0" w:color="auto"/>
          </w:divBdr>
        </w:div>
        <w:div w:id="948704190">
          <w:marLeft w:val="200"/>
          <w:marRight w:val="200"/>
          <w:marTop w:val="20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2070</Words>
  <Characters>11802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Еремеева</cp:lastModifiedBy>
  <cp:revision>2</cp:revision>
  <cp:lastPrinted>2013-08-21T04:32:00Z</cp:lastPrinted>
  <dcterms:created xsi:type="dcterms:W3CDTF">2014-09-08T08:07:00Z</dcterms:created>
  <dcterms:modified xsi:type="dcterms:W3CDTF">2014-09-08T08:07:00Z</dcterms:modified>
</cp:coreProperties>
</file>