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10" w:rsidRPr="00C04410" w:rsidRDefault="00C04410" w:rsidP="00C0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0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окружающему миру</w:t>
      </w:r>
    </w:p>
    <w:p w:rsidR="00C04410" w:rsidRDefault="00C04410" w:rsidP="00C0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0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C04410" w:rsidRDefault="00D14A33" w:rsidP="00D14A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окружающему миру составлена на основе следующих нормативных документов:     </w:t>
      </w:r>
    </w:p>
    <w:p w:rsidR="00C04410" w:rsidRPr="00C04410" w:rsidRDefault="00D14A33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04410" w:rsidRPr="00C04410">
        <w:rPr>
          <w:rFonts w:ascii="Times New Roman" w:eastAsia="Calibri" w:hAnsi="Times New Roman" w:cs="Times New Roman"/>
          <w:sz w:val="24"/>
          <w:szCs w:val="24"/>
        </w:rPr>
        <w:t>- Закона Российской Федерации «Об образовании в Российской Федерации» (статья 48) №273-ФЗ от 29.12.2012 года;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Министерства образования и </w:t>
      </w:r>
      <w:proofErr w:type="gramEnd"/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«6» октября 2009 г. № 373,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-  Приказа Министерства образования и науки России от 12декабря 2015 года № 1576 "О внесении изменений в </w:t>
      </w:r>
      <w:proofErr w:type="gramStart"/>
      <w:r w:rsidRPr="00C04410">
        <w:rPr>
          <w:rFonts w:ascii="Times New Roman" w:eastAsia="Calibri" w:hAnsi="Times New Roman" w:cs="Times New Roman"/>
          <w:sz w:val="24"/>
          <w:szCs w:val="24"/>
        </w:rPr>
        <w:t>федеральный</w:t>
      </w:r>
      <w:proofErr w:type="gramEnd"/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образования, от «6» октября 2009г. № 373 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и науки РФ № 253 от 31.03.2014 года «Об утверждении федерального перечня учебников,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рекомендованных к использованию при реализации имеющих государственную аккредитацию образовательных программ </w:t>
      </w:r>
      <w:proofErr w:type="gramStart"/>
      <w:r w:rsidRPr="00C04410">
        <w:rPr>
          <w:rFonts w:ascii="Times New Roman" w:eastAsia="Calibri" w:hAnsi="Times New Roman" w:cs="Times New Roman"/>
          <w:sz w:val="24"/>
          <w:szCs w:val="24"/>
        </w:rPr>
        <w:t>начального</w:t>
      </w:r>
      <w:proofErr w:type="gramEnd"/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общего, основного общего, среднего общего образования»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- Примерной программы по учебным предметам. Начальная школа. В 2 частя</w:t>
      </w:r>
      <w:proofErr w:type="gramStart"/>
      <w:r w:rsidRPr="00C04410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Стандарты второго поколения)- </w:t>
      </w:r>
      <w:proofErr w:type="spellStart"/>
      <w:r w:rsidRPr="00C04410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C04410">
        <w:rPr>
          <w:rFonts w:ascii="Times New Roman" w:eastAsia="Calibri" w:hAnsi="Times New Roman" w:cs="Times New Roman"/>
          <w:sz w:val="24"/>
          <w:szCs w:val="24"/>
        </w:rPr>
        <w:t>, 2011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- Устава МБОУ «Донская основная общеобразовательная школа»;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- Учебного плана МБОУ «Донская основная общеобразовательная школа»;</w:t>
      </w:r>
    </w:p>
    <w:p w:rsidR="00C04410" w:rsidRPr="00C04410" w:rsidRDefault="00C04410" w:rsidP="00C044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с  учетом требований  к результатам освоения основной образовательной программы начального  общего образования  МБОУ «</w:t>
      </w:r>
      <w:proofErr w:type="gramStart"/>
      <w:r w:rsidRPr="00C04410">
        <w:rPr>
          <w:rFonts w:ascii="Times New Roman" w:eastAsia="Calibri" w:hAnsi="Times New Roman" w:cs="Times New Roman"/>
          <w:sz w:val="24"/>
          <w:szCs w:val="24"/>
        </w:rPr>
        <w:t>Донская</w:t>
      </w:r>
      <w:proofErr w:type="gramEnd"/>
      <w:r w:rsidRPr="00C04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410" w:rsidRPr="00C04410" w:rsidRDefault="00C04410" w:rsidP="00C044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школа», с использованием авторской программы</w:t>
      </w:r>
      <w:r w:rsidRPr="00C04410">
        <w:rPr>
          <w:rFonts w:ascii="Times New Roman" w:hAnsi="Times New Roman" w:cs="Times New Roman"/>
          <w:color w:val="000000"/>
          <w:sz w:val="24"/>
          <w:szCs w:val="24"/>
        </w:rPr>
        <w:t xml:space="preserve"> А.А.Плешакова, (М</w:t>
      </w:r>
      <w:proofErr w:type="gramStart"/>
      <w:r w:rsidRPr="00C04410">
        <w:rPr>
          <w:rFonts w:ascii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C04410">
        <w:rPr>
          <w:rFonts w:ascii="Times New Roman" w:hAnsi="Times New Roman" w:cs="Times New Roman"/>
          <w:color w:val="000000"/>
          <w:sz w:val="24"/>
          <w:szCs w:val="24"/>
        </w:rPr>
        <w:t>Просвещение, 2011)</w:t>
      </w:r>
    </w:p>
    <w:p w:rsidR="00D14A33" w:rsidRPr="0006467A" w:rsidRDefault="00C04410" w:rsidP="000646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4410">
        <w:rPr>
          <w:rFonts w:ascii="Times New Roman" w:eastAsia="Calibri" w:hAnsi="Times New Roman" w:cs="Times New Roman"/>
          <w:sz w:val="24"/>
          <w:szCs w:val="24"/>
        </w:rPr>
        <w:t>М.: «Просвещение», 2013г., программы формирования универсальных учебных действий.</w:t>
      </w:r>
    </w:p>
    <w:p w:rsidR="00D14A33" w:rsidRPr="001709D5" w:rsidRDefault="00D14A33" w:rsidP="00D14A33">
      <w:pPr>
        <w:pStyle w:val="a3"/>
        <w:spacing w:after="0"/>
      </w:pPr>
      <w:r w:rsidRPr="001709D5">
        <w:rPr>
          <w:rStyle w:val="a5"/>
          <w:b/>
          <w:bCs/>
          <w:color w:val="000000"/>
        </w:rPr>
        <w:t>Цели изучения курса:</w:t>
      </w:r>
    </w:p>
    <w:p w:rsidR="00D14A33" w:rsidRPr="001709D5" w:rsidRDefault="00D14A33" w:rsidP="00D14A33">
      <w:pPr>
        <w:pStyle w:val="a3"/>
        <w:spacing w:after="0"/>
      </w:pPr>
      <w:r w:rsidRPr="001709D5">
        <w:rPr>
          <w:color w:val="000000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14A33" w:rsidRPr="001709D5" w:rsidRDefault="00D14A33" w:rsidP="00D14A33">
      <w:pPr>
        <w:pStyle w:val="a3"/>
        <w:spacing w:after="0"/>
      </w:pPr>
      <w:r w:rsidRPr="001709D5">
        <w:rPr>
          <w:color w:val="000000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14A33" w:rsidRPr="001709D5" w:rsidRDefault="00D14A33" w:rsidP="00D14A33">
      <w:pPr>
        <w:pStyle w:val="a3"/>
        <w:spacing w:after="0"/>
      </w:pPr>
      <w:r w:rsidRPr="001709D5">
        <w:rPr>
          <w:rStyle w:val="a5"/>
          <w:b/>
          <w:bCs/>
          <w:color w:val="000000"/>
        </w:rPr>
        <w:t>Основные задачи содержания курса:</w:t>
      </w:r>
    </w:p>
    <w:p w:rsidR="00D14A33" w:rsidRPr="001709D5" w:rsidRDefault="00D14A33" w:rsidP="00D14A33">
      <w:pPr>
        <w:pStyle w:val="a3"/>
        <w:numPr>
          <w:ilvl w:val="0"/>
          <w:numId w:val="2"/>
        </w:numPr>
        <w:spacing w:beforeAutospacing="0" w:after="0"/>
        <w:ind w:left="0" w:firstLine="0"/>
      </w:pPr>
      <w:r w:rsidRPr="001709D5">
        <w:rPr>
          <w:rStyle w:val="a5"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14A33" w:rsidRPr="001709D5" w:rsidRDefault="00D14A33" w:rsidP="00D14A33">
      <w:pPr>
        <w:pStyle w:val="a3"/>
        <w:numPr>
          <w:ilvl w:val="0"/>
          <w:numId w:val="2"/>
        </w:numPr>
        <w:spacing w:beforeAutospacing="0" w:after="0"/>
        <w:ind w:left="0" w:firstLine="0"/>
      </w:pPr>
      <w:r w:rsidRPr="001709D5">
        <w:rPr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:rsidR="00D14A33" w:rsidRPr="001709D5" w:rsidRDefault="00D14A33" w:rsidP="00D14A33">
      <w:pPr>
        <w:pStyle w:val="a3"/>
        <w:numPr>
          <w:ilvl w:val="0"/>
          <w:numId w:val="2"/>
        </w:numPr>
        <w:spacing w:beforeAutospacing="0" w:after="0"/>
        <w:ind w:left="0" w:firstLine="0"/>
      </w:pPr>
      <w:r w:rsidRPr="001709D5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F6E00" w:rsidRPr="0006467A" w:rsidRDefault="00D14A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9D5">
        <w:rPr>
          <w:rFonts w:ascii="Times New Roman" w:hAnsi="Times New Roman" w:cs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sectPr w:rsidR="00CF6E00" w:rsidRPr="0006467A" w:rsidSect="000646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85D"/>
    <w:multiLevelType w:val="hybridMultilevel"/>
    <w:tmpl w:val="716A5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56EE"/>
    <w:multiLevelType w:val="hybridMultilevel"/>
    <w:tmpl w:val="704A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A33"/>
    <w:rsid w:val="0006467A"/>
    <w:rsid w:val="00C04410"/>
    <w:rsid w:val="00CF6E00"/>
    <w:rsid w:val="00D1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4A3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4A3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lor4">
    <w:name w:val="color_4"/>
    <w:basedOn w:val="a0"/>
    <w:rsid w:val="00D14A33"/>
  </w:style>
  <w:style w:type="character" w:styleId="a5">
    <w:name w:val="Emphasis"/>
    <w:basedOn w:val="a0"/>
    <w:uiPriority w:val="20"/>
    <w:qFormat/>
    <w:rsid w:val="00D14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ООШ</dc:creator>
  <cp:lastModifiedBy>Донская ООШ</cp:lastModifiedBy>
  <cp:revision>1</cp:revision>
  <dcterms:created xsi:type="dcterms:W3CDTF">2019-04-15T05:29:00Z</dcterms:created>
  <dcterms:modified xsi:type="dcterms:W3CDTF">2019-04-15T06:26:00Z</dcterms:modified>
</cp:coreProperties>
</file>